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14" w:rsidRDefault="00C23914" w:rsidP="00C239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общеобразовательное учреждение </w:t>
      </w:r>
    </w:p>
    <w:tbl>
      <w:tblPr>
        <w:tblpPr w:leftFromText="180" w:rightFromText="180" w:vertAnchor="page" w:horzAnchor="margin" w:tblpY="2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583"/>
      </w:tblGrid>
      <w:tr w:rsidR="00C23914" w:rsidTr="00AF3F9C">
        <w:trPr>
          <w:trHeight w:val="125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914" w:rsidRPr="00B47012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C23914" w:rsidRPr="00B47012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319-о от 31.08.2012</w:t>
            </w:r>
            <w:r w:rsidRPr="00B4701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О.Н. Авдеева</w:t>
            </w:r>
          </w:p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управляющего совета</w:t>
            </w:r>
          </w:p>
          <w:p w:rsidR="00C23914" w:rsidRDefault="00C23914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27.08.2012 г.</w:t>
            </w:r>
          </w:p>
        </w:tc>
      </w:tr>
    </w:tbl>
    <w:p w:rsidR="00C23914" w:rsidRDefault="00C23914" w:rsidP="00C23914">
      <w:pPr>
        <w:pStyle w:val="a4"/>
        <w:rPr>
          <w:bCs w:val="0"/>
          <w:sz w:val="24"/>
        </w:rPr>
      </w:pPr>
      <w:r>
        <w:rPr>
          <w:bCs w:val="0"/>
          <w:sz w:val="24"/>
        </w:rPr>
        <w:t>«Средняя общеобразовательная школа № 4 г. Ртищево Саратовской области»</w:t>
      </w:r>
    </w:p>
    <w:p w:rsidR="00C23914" w:rsidRDefault="00C23914" w:rsidP="00C23914">
      <w:pPr>
        <w:pStyle w:val="a4"/>
        <w:rPr>
          <w:b w:val="0"/>
          <w:bCs w:val="0"/>
          <w:sz w:val="24"/>
        </w:rPr>
      </w:pPr>
    </w:p>
    <w:p w:rsidR="00C23914" w:rsidRDefault="00C23914" w:rsidP="00C23914">
      <w:pPr>
        <w:pStyle w:val="a4"/>
        <w:rPr>
          <w:b w:val="0"/>
          <w:bCs w:val="0"/>
          <w:sz w:val="24"/>
        </w:rPr>
      </w:pPr>
    </w:p>
    <w:p w:rsidR="00C23914" w:rsidRDefault="00C23914" w:rsidP="00C23914"/>
    <w:p w:rsidR="00C23914" w:rsidRDefault="00C23914" w:rsidP="00C23914">
      <w:pPr>
        <w:shd w:val="clear" w:color="auto" w:fill="FFFFFF"/>
        <w:spacing w:line="360" w:lineRule="auto"/>
        <w:rPr>
          <w:b/>
          <w:bCs/>
          <w:color w:val="000000"/>
          <w:spacing w:val="-1"/>
          <w:sz w:val="44"/>
          <w:szCs w:val="44"/>
        </w:rPr>
      </w:pPr>
    </w:p>
    <w:p w:rsidR="00C23914" w:rsidRDefault="00C23914" w:rsidP="00C2391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>ПОЛОЖЕНИЕ</w:t>
      </w:r>
    </w:p>
    <w:p w:rsidR="00C23914" w:rsidRDefault="00C23914" w:rsidP="00C2391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о расходовании средств, полученных от предоставления платных дополнительных образовательных услуг </w:t>
      </w:r>
      <w:r>
        <w:rPr>
          <w:rFonts w:ascii="Times New Roman" w:hAnsi="Times New Roman"/>
          <w:b/>
          <w:bCs/>
          <w:color w:val="000000"/>
          <w:spacing w:val="-1"/>
          <w:sz w:val="44"/>
          <w:szCs w:val="44"/>
        </w:rPr>
        <w:t>в МОУ «СОШ № 4 г. Ртищево Саратовской области»</w:t>
      </w:r>
    </w:p>
    <w:p w:rsidR="00C23914" w:rsidRDefault="00C23914" w:rsidP="00C2391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44"/>
          <w:szCs w:val="44"/>
        </w:rPr>
      </w:pPr>
    </w:p>
    <w:p w:rsidR="00C23914" w:rsidRDefault="00C23914" w:rsidP="00C2391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44"/>
          <w:szCs w:val="44"/>
        </w:rPr>
      </w:pPr>
    </w:p>
    <w:p w:rsidR="00C23914" w:rsidRDefault="00C23914" w:rsidP="00C2391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44"/>
          <w:szCs w:val="44"/>
        </w:rPr>
      </w:pPr>
    </w:p>
    <w:p w:rsidR="00C23914" w:rsidRDefault="00C23914" w:rsidP="00C23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914" w:rsidRPr="00C23914" w:rsidRDefault="00C23914" w:rsidP="00C23914">
      <w:pPr>
        <w:pStyle w:val="11"/>
        <w:keepNext/>
        <w:keepLines/>
        <w:shd w:val="clear" w:color="auto" w:fill="auto"/>
        <w:tabs>
          <w:tab w:val="left" w:pos="90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1.Общие положения.</w:t>
      </w:r>
    </w:p>
    <w:p w:rsidR="00C23914" w:rsidRDefault="00C23914" w:rsidP="00C23914">
      <w:pPr>
        <w:pStyle w:val="1"/>
        <w:shd w:val="clear" w:color="auto" w:fill="auto"/>
        <w:spacing w:line="240" w:lineRule="auto"/>
        <w:ind w:left="1140" w:right="60" w:firstLine="0"/>
        <w:jc w:val="both"/>
        <w:rPr>
          <w:sz w:val="24"/>
          <w:szCs w:val="24"/>
        </w:rPr>
      </w:pPr>
    </w:p>
    <w:p w:rsidR="00C23914" w:rsidRP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Настоящее Положение разработано в соответствии с Гражданским кодексом РФ, Бюджетным кодексом РФ, Законом Российской Федерации от 10.07.1992 г. № 3266-1 "Об образовании”, другими федеральными и региональными правовыми актами. Настоящее Положение определяет порядок и условия расходования средств, полученных от предоставления дополнительных платных образовательных услуг в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области".</w:t>
      </w:r>
    </w:p>
    <w:p w:rsidR="00C23914" w:rsidRDefault="00C23914" w:rsidP="00C23914">
      <w:pPr>
        <w:pStyle w:val="1"/>
        <w:shd w:val="clear" w:color="auto" w:fill="auto"/>
        <w:spacing w:line="240" w:lineRule="auto"/>
        <w:ind w:right="60"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Дополнительные платные образовательные услуги - это образовательные услуги, оказываемые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 сверх основной образовательной программы.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right="60"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7643"/>
        </w:tabs>
        <w:spacing w:after="0" w:line="240" w:lineRule="auto"/>
        <w:ind w:right="1020"/>
        <w:jc w:val="center"/>
        <w:rPr>
          <w:sz w:val="24"/>
          <w:szCs w:val="24"/>
        </w:rPr>
      </w:pPr>
      <w:bookmarkStart w:id="0" w:name="bookmark1"/>
      <w:r w:rsidRPr="00C23914">
        <w:rPr>
          <w:sz w:val="24"/>
          <w:szCs w:val="24"/>
        </w:rPr>
        <w:t>Порядок расходования средств, полученных от предоставления дополнительных платных образовательных услуг</w:t>
      </w:r>
      <w:bookmarkEnd w:id="0"/>
    </w:p>
    <w:p w:rsidR="00C23914" w:rsidRPr="00C23914" w:rsidRDefault="00C23914" w:rsidP="00C23914">
      <w:pPr>
        <w:pStyle w:val="11"/>
        <w:keepNext/>
        <w:keepLines/>
        <w:shd w:val="clear" w:color="auto" w:fill="auto"/>
        <w:tabs>
          <w:tab w:val="left" w:pos="7643"/>
        </w:tabs>
        <w:spacing w:after="0" w:line="240" w:lineRule="auto"/>
        <w:ind w:left="360" w:right="1020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Доходы от дополнительных платных образовательных услуг распределяются следующим образом: 40</w:t>
      </w:r>
      <w:r>
        <w:rPr>
          <w:sz w:val="24"/>
          <w:szCs w:val="24"/>
        </w:rPr>
        <w:t xml:space="preserve"> %</w:t>
      </w:r>
      <w:r w:rsidRPr="00C23914">
        <w:rPr>
          <w:rStyle w:val="MicrosoftSansSerif16pt"/>
          <w:sz w:val="24"/>
          <w:szCs w:val="24"/>
        </w:rPr>
        <w:t xml:space="preserve"> -</w:t>
      </w:r>
      <w:r w:rsidRPr="00C23914">
        <w:rPr>
          <w:sz w:val="24"/>
          <w:szCs w:val="24"/>
        </w:rPr>
        <w:t xml:space="preserve"> на выплату зарплаты педагогическим работникам, администрации; 60 % - на оплату услуг по содержанию имущества, приобретение мебели, расходных материалов и другое.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left="360" w:right="60"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Заработная плата педагогам за оказание дополнительных платных образовательных услуг устанавливается согласно Положению о порядке оплаты труда работников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области", привлеченных к выполнению работ по предоставлению дополнительных платных образовательных услуг.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right="60"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Тарификация составляется на учебный год.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Проведенные часы оплачиваются по истечению календарного месяца.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Стоимость одного часа рассчитывается на основании калькуляции.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23914" w:rsidRP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Основанием для оплаты является:</w:t>
      </w:r>
    </w:p>
    <w:p w:rsidR="00C23914" w:rsidRPr="00C23914" w:rsidRDefault="00C23914" w:rsidP="00C23914">
      <w:pPr>
        <w:pStyle w:val="1"/>
        <w:numPr>
          <w:ilvl w:val="0"/>
          <w:numId w:val="7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C23914">
        <w:rPr>
          <w:sz w:val="24"/>
          <w:szCs w:val="24"/>
        </w:rPr>
        <w:t>тарификация дополнительных платных образовательных услуг на учебный год;</w:t>
      </w:r>
    </w:p>
    <w:p w:rsidR="00C23914" w:rsidRPr="00C23914" w:rsidRDefault="00C23914" w:rsidP="00C23914">
      <w:pPr>
        <w:pStyle w:val="1"/>
        <w:numPr>
          <w:ilvl w:val="0"/>
          <w:numId w:val="7"/>
        </w:numPr>
        <w:shd w:val="clear" w:color="auto" w:fill="auto"/>
        <w:spacing w:line="240" w:lineRule="auto"/>
        <w:ind w:right="60"/>
        <w:jc w:val="left"/>
        <w:rPr>
          <w:sz w:val="24"/>
          <w:szCs w:val="24"/>
        </w:rPr>
      </w:pPr>
      <w:r w:rsidRPr="00C23914">
        <w:rPr>
          <w:sz w:val="24"/>
          <w:szCs w:val="24"/>
        </w:rPr>
        <w:t xml:space="preserve"> табель учета рабочего времени работников, привлеченных к оказанию платных дополнительных образовательных услуг;</w:t>
      </w:r>
    </w:p>
    <w:p w:rsidR="00C23914" w:rsidRPr="00C23914" w:rsidRDefault="00C23914" w:rsidP="00C23914">
      <w:pPr>
        <w:pStyle w:val="1"/>
        <w:numPr>
          <w:ilvl w:val="0"/>
          <w:numId w:val="7"/>
        </w:numPr>
        <w:shd w:val="clear" w:color="auto" w:fill="auto"/>
        <w:spacing w:line="240" w:lineRule="auto"/>
        <w:ind w:right="60"/>
        <w:jc w:val="left"/>
        <w:rPr>
          <w:sz w:val="24"/>
          <w:szCs w:val="24"/>
        </w:rPr>
      </w:pPr>
      <w:r w:rsidRPr="00C23914">
        <w:rPr>
          <w:sz w:val="24"/>
          <w:szCs w:val="24"/>
        </w:rPr>
        <w:t xml:space="preserve"> справка главного бухгалтера об оплате дополнительных платных образовательных услуг в группах;</w:t>
      </w:r>
    </w:p>
    <w:p w:rsidR="00C23914" w:rsidRPr="00C23914" w:rsidRDefault="00C23914" w:rsidP="00C23914">
      <w:pPr>
        <w:pStyle w:val="1"/>
        <w:numPr>
          <w:ilvl w:val="0"/>
          <w:numId w:val="7"/>
        </w:numPr>
        <w:shd w:val="clear" w:color="auto" w:fill="auto"/>
        <w:spacing w:line="240" w:lineRule="auto"/>
        <w:ind w:right="60"/>
        <w:jc w:val="left"/>
        <w:rPr>
          <w:sz w:val="24"/>
          <w:szCs w:val="24"/>
        </w:rPr>
      </w:pPr>
      <w:r w:rsidRPr="00C23914">
        <w:rPr>
          <w:sz w:val="24"/>
          <w:szCs w:val="24"/>
        </w:rPr>
        <w:t xml:space="preserve"> приказ о зачислении учащихся в группы по оказанию платных дополнительных образовательных услуг.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right="60" w:firstLine="0"/>
        <w:jc w:val="both"/>
        <w:rPr>
          <w:sz w:val="24"/>
          <w:szCs w:val="24"/>
        </w:rPr>
      </w:pPr>
    </w:p>
    <w:p w:rsidR="00C23914" w:rsidRPr="00C23914" w:rsidRDefault="00C23914" w:rsidP="00C23914">
      <w:pPr>
        <w:pStyle w:val="4"/>
        <w:framePr w:w="225" w:h="937" w:hRule="exact" w:wrap="around" w:vAnchor="text" w:hAnchor="page" w:x="1786" w:y="200"/>
        <w:shd w:val="clear" w:color="auto" w:fill="auto"/>
        <w:spacing w:line="240" w:lineRule="auto"/>
        <w:textDirection w:val="btLr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Расходование средств, полученных за предоставление дополнительных платных образовательных услуг, осуществляется в соответствии со сметой доходов и расходов, утвержденной директором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области".</w:t>
      </w:r>
    </w:p>
    <w:p w:rsidR="00C23914" w:rsidRDefault="00C23914" w:rsidP="00C23914">
      <w:pPr>
        <w:pStyle w:val="1"/>
        <w:shd w:val="clear" w:color="auto" w:fill="auto"/>
        <w:spacing w:line="240" w:lineRule="auto"/>
        <w:ind w:left="360" w:right="60" w:firstLine="0"/>
        <w:jc w:val="both"/>
        <w:rPr>
          <w:sz w:val="24"/>
          <w:szCs w:val="24"/>
        </w:rPr>
      </w:pPr>
    </w:p>
    <w:p w:rsid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Учет Услуг осуществляется в соответствии с Инструкцией по бухгалтерскому учету в бюджетных учреждениях, утвержденной приказом Министерства финансов РФ от 30.12.2008 г. № 148-н.</w:t>
      </w:r>
    </w:p>
    <w:p w:rsidR="00C23914" w:rsidRPr="00C23914" w:rsidRDefault="00C23914" w:rsidP="00C23914">
      <w:pPr>
        <w:pStyle w:val="1"/>
        <w:shd w:val="clear" w:color="auto" w:fill="auto"/>
        <w:spacing w:line="240" w:lineRule="auto"/>
        <w:ind w:right="60" w:firstLine="0"/>
        <w:jc w:val="both"/>
        <w:rPr>
          <w:sz w:val="24"/>
          <w:szCs w:val="24"/>
        </w:rPr>
      </w:pPr>
    </w:p>
    <w:p w:rsidR="00C23914" w:rsidRPr="00C23914" w:rsidRDefault="00C23914" w:rsidP="00C23914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Полученный доход расходуется на цели развития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области":</w:t>
      </w:r>
    </w:p>
    <w:p w:rsidR="00C23914" w:rsidRPr="00C23914" w:rsidRDefault="00C23914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развитие и совершенствование образовательного процесса;</w:t>
      </w:r>
    </w:p>
    <w:p w:rsidR="00C23914" w:rsidRPr="00C23914" w:rsidRDefault="00C23914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lastRenderedPageBreak/>
        <w:t xml:space="preserve"> на прочие расходы (расходы по участию в мероприятиях различного уровня т.п.);</w:t>
      </w:r>
    </w:p>
    <w:p w:rsidR="00C23914" w:rsidRDefault="00C23914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на оплату' услуг по ремонту и содержанию помещений, сооружений (благоустройство территории и т.п.);</w:t>
      </w:r>
    </w:p>
    <w:p w:rsidR="00C23914" w:rsidRPr="008D3932" w:rsidRDefault="00C23914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8D3932">
        <w:rPr>
          <w:sz w:val="24"/>
          <w:szCs w:val="24"/>
        </w:rPr>
        <w:t>на укрепление материально-технической базы МОУ "</w:t>
      </w:r>
      <w:r w:rsidR="008D3932">
        <w:rPr>
          <w:sz w:val="24"/>
          <w:szCs w:val="24"/>
        </w:rPr>
        <w:t>СОШ № 4</w:t>
      </w:r>
      <w:r w:rsidRPr="008D3932">
        <w:rPr>
          <w:sz w:val="24"/>
          <w:szCs w:val="24"/>
        </w:rPr>
        <w:t xml:space="preserve"> </w:t>
      </w:r>
      <w:r w:rsidR="008D3932">
        <w:rPr>
          <w:sz w:val="24"/>
          <w:szCs w:val="24"/>
        </w:rPr>
        <w:t>г</w:t>
      </w:r>
      <w:r w:rsidRPr="008D3932">
        <w:rPr>
          <w:rStyle w:val="MicrosoftSansSerif18pt1pt"/>
          <w:sz w:val="24"/>
          <w:szCs w:val="24"/>
        </w:rPr>
        <w:t xml:space="preserve">. </w:t>
      </w:r>
      <w:r w:rsidRPr="008D3932">
        <w:rPr>
          <w:sz w:val="24"/>
          <w:szCs w:val="24"/>
        </w:rPr>
        <w:t>Ртищево Саратовской области";</w:t>
      </w:r>
    </w:p>
    <w:p w:rsidR="00C23914" w:rsidRPr="00C23914" w:rsidRDefault="00C23914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увеличение заработной платы сотрудникам:</w:t>
      </w:r>
    </w:p>
    <w:p w:rsidR="00C23914" w:rsidRPr="00C23914" w:rsidRDefault="008D3932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пов</w:t>
      </w:r>
      <w:r w:rsidR="00C23914" w:rsidRPr="00C23914">
        <w:rPr>
          <w:sz w:val="24"/>
          <w:szCs w:val="24"/>
        </w:rPr>
        <w:t>ышение профессиональной компетенции педагогических работников, в т.ч. по использованию новых образовательных технологий и программ;</w:t>
      </w:r>
    </w:p>
    <w:p w:rsidR="00C23914" w:rsidRDefault="00C23914" w:rsidP="008D3932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</w:t>
      </w:r>
      <w:r w:rsidR="008D3932">
        <w:rPr>
          <w:sz w:val="24"/>
          <w:szCs w:val="24"/>
          <w:lang w:eastAsia="en-US" w:bidi="en-US"/>
        </w:rPr>
        <w:t xml:space="preserve">другие </w:t>
      </w:r>
      <w:r w:rsidRPr="00C23914">
        <w:rPr>
          <w:sz w:val="24"/>
          <w:szCs w:val="24"/>
        </w:rPr>
        <w:t>цели.</w:t>
      </w:r>
    </w:p>
    <w:p w:rsidR="008D3932" w:rsidRDefault="008D3932" w:rsidP="008D3932">
      <w:pPr>
        <w:pStyle w:val="1"/>
        <w:shd w:val="clear" w:color="auto" w:fill="auto"/>
        <w:spacing w:line="240" w:lineRule="auto"/>
        <w:ind w:left="360" w:firstLine="0"/>
        <w:jc w:val="both"/>
        <w:rPr>
          <w:sz w:val="24"/>
          <w:szCs w:val="24"/>
        </w:rPr>
      </w:pPr>
    </w:p>
    <w:p w:rsidR="008D3932" w:rsidRDefault="008D3932" w:rsidP="008D3932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Расходование средств осуществляется в соответствии со сметой доходов и расходов, учитывается на расчетных счетах по учету внебюджетных средств. Расходование средств, полученных от оказания дополнительных платных образовательных услуг, без утвержденной в установленном порядке сметы не допускается.</w:t>
      </w:r>
    </w:p>
    <w:p w:rsidR="008D3932" w:rsidRDefault="008D3932" w:rsidP="008D3932">
      <w:pPr>
        <w:pStyle w:val="1"/>
        <w:shd w:val="clear" w:color="auto" w:fill="auto"/>
        <w:spacing w:line="240" w:lineRule="auto"/>
        <w:ind w:left="360" w:right="40" w:firstLine="0"/>
        <w:jc w:val="both"/>
        <w:rPr>
          <w:sz w:val="24"/>
          <w:szCs w:val="24"/>
        </w:rPr>
      </w:pPr>
    </w:p>
    <w:p w:rsidR="008D3932" w:rsidRDefault="008D3932" w:rsidP="008D3932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8D3932">
        <w:rPr>
          <w:sz w:val="24"/>
          <w:szCs w:val="24"/>
        </w:rPr>
        <w:t>Если в процессе исполнения сметы увеличивается или уменьшается доходная или расходная ее часть, в эту смету по мере необходимости вносятся соответствующие изменения.</w:t>
      </w:r>
    </w:p>
    <w:p w:rsidR="008D3932" w:rsidRPr="008D3932" w:rsidRDefault="008D3932" w:rsidP="008D3932">
      <w:pPr>
        <w:pStyle w:val="1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</w:p>
    <w:p w:rsidR="008D3932" w:rsidRPr="008D3932" w:rsidRDefault="008D3932" w:rsidP="008D3932">
      <w:pPr>
        <w:pStyle w:val="1"/>
        <w:numPr>
          <w:ilvl w:val="1"/>
          <w:numId w:val="6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8D3932">
        <w:rPr>
          <w:sz w:val="24"/>
          <w:szCs w:val="24"/>
        </w:rPr>
        <w:t>Остаток внебюджетных средств на начало финансового года подлежит учету в текущем финансовом году на лицевых счетах по учету внебюджетных средств, как вступительный остаток на 1 января текущего финансового года.</w:t>
      </w:r>
    </w:p>
    <w:p w:rsidR="008D3932" w:rsidRPr="00C23914" w:rsidRDefault="008D3932" w:rsidP="008D3932">
      <w:pPr>
        <w:pStyle w:val="1"/>
        <w:shd w:val="clear" w:color="auto" w:fill="auto"/>
        <w:spacing w:line="240" w:lineRule="auto"/>
        <w:ind w:left="360" w:firstLine="0"/>
        <w:jc w:val="both"/>
        <w:rPr>
          <w:sz w:val="24"/>
          <w:szCs w:val="24"/>
        </w:rPr>
      </w:pPr>
    </w:p>
    <w:p w:rsidR="00C23914" w:rsidRPr="00C23914" w:rsidRDefault="00C23914" w:rsidP="00C23914">
      <w:pPr>
        <w:pStyle w:val="5"/>
        <w:framePr w:h="419" w:wrap="notBeside" w:vAnchor="text" w:hAnchor="margin" w:x="20364" w:y="1083"/>
        <w:shd w:val="clear" w:color="auto" w:fill="auto"/>
        <w:spacing w:line="240" w:lineRule="auto"/>
        <w:rPr>
          <w:sz w:val="24"/>
          <w:szCs w:val="24"/>
        </w:rPr>
      </w:pPr>
      <w:r w:rsidRPr="00C23914">
        <w:rPr>
          <w:sz w:val="24"/>
          <w:szCs w:val="24"/>
        </w:rPr>
        <w:t>о</w:t>
      </w:r>
    </w:p>
    <w:p w:rsidR="008D3932" w:rsidRDefault="008D3932" w:rsidP="008D3932">
      <w:pPr>
        <w:pStyle w:val="1"/>
        <w:numPr>
          <w:ilvl w:val="0"/>
          <w:numId w:val="6"/>
        </w:numPr>
        <w:shd w:val="clear" w:color="auto" w:fill="auto"/>
        <w:spacing w:line="240" w:lineRule="auto"/>
        <w:ind w:right="40"/>
        <w:rPr>
          <w:b/>
          <w:sz w:val="24"/>
          <w:szCs w:val="24"/>
        </w:rPr>
      </w:pPr>
      <w:r w:rsidRPr="008D3932">
        <w:rPr>
          <w:b/>
          <w:sz w:val="24"/>
          <w:szCs w:val="24"/>
        </w:rPr>
        <w:t>Функциональные обязанности</w:t>
      </w:r>
    </w:p>
    <w:p w:rsidR="008D3932" w:rsidRPr="008D3932" w:rsidRDefault="008D3932" w:rsidP="008D3932">
      <w:pPr>
        <w:pStyle w:val="1"/>
        <w:shd w:val="clear" w:color="auto" w:fill="auto"/>
        <w:spacing w:line="240" w:lineRule="auto"/>
        <w:ind w:left="360" w:right="40" w:firstLine="0"/>
        <w:jc w:val="left"/>
        <w:rPr>
          <w:b/>
          <w:sz w:val="24"/>
          <w:szCs w:val="24"/>
        </w:rPr>
      </w:pPr>
    </w:p>
    <w:p w:rsidR="008D3932" w:rsidRPr="00C23914" w:rsidRDefault="008D3932" w:rsidP="008D3932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C23914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школы</w:t>
      </w:r>
      <w:r w:rsidRPr="00C23914">
        <w:rPr>
          <w:sz w:val="24"/>
          <w:szCs w:val="24"/>
        </w:rPr>
        <w:t>:</w:t>
      </w:r>
    </w:p>
    <w:p w:rsidR="008D3932" w:rsidRPr="00A660CC" w:rsidRDefault="008D3932" w:rsidP="00A660CC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</w:t>
      </w:r>
      <w:r w:rsidR="00A660CC">
        <w:rPr>
          <w:sz w:val="24"/>
          <w:szCs w:val="24"/>
        </w:rPr>
        <w:t xml:space="preserve"> </w:t>
      </w:r>
      <w:r w:rsidRPr="00C23914">
        <w:rPr>
          <w:sz w:val="24"/>
          <w:szCs w:val="24"/>
        </w:rPr>
        <w:t xml:space="preserve"> контролирует систему дополнительных платных образовательных услуг в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области";</w:t>
      </w:r>
    </w:p>
    <w:p w:rsidR="008D3932" w:rsidRPr="00C23914" w:rsidRDefault="008D3932" w:rsidP="008D3932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организует и контролирует систему работы с родителями по информированию о предоставлении дополнительных платных образовательных услуг в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области", по заключению договоров, по своевременной оплате за предоставленные дополнительные платные образовательные услуги;</w:t>
      </w:r>
    </w:p>
    <w:p w:rsidR="008D3932" w:rsidRPr="00A660CC" w:rsidRDefault="008D3932" w:rsidP="00A660CC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организует и проводит родительские собрания по формированию потребительского рынка на дополнительные платные образовательные услуги в МОУ "</w:t>
      </w:r>
      <w:r>
        <w:rPr>
          <w:sz w:val="24"/>
          <w:szCs w:val="24"/>
        </w:rPr>
        <w:t xml:space="preserve">СОШ № 4 </w:t>
      </w:r>
      <w:r w:rsidRPr="00C23914">
        <w:rPr>
          <w:sz w:val="24"/>
          <w:szCs w:val="24"/>
        </w:rPr>
        <w:t>г. Ртищево Саратовской области";</w:t>
      </w:r>
    </w:p>
    <w:p w:rsidR="008D3932" w:rsidRPr="00C23914" w:rsidRDefault="008D3932" w:rsidP="008D3932">
      <w:pPr>
        <w:pStyle w:val="1"/>
        <w:numPr>
          <w:ilvl w:val="0"/>
          <w:numId w:val="9"/>
        </w:numPr>
        <w:shd w:val="clear" w:color="auto" w:fill="auto"/>
        <w:tabs>
          <w:tab w:val="right" w:pos="20637"/>
        </w:tabs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ведет документацию дополнительных платных образовательных услуг в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</w:t>
      </w:r>
      <w:r>
        <w:rPr>
          <w:sz w:val="24"/>
          <w:szCs w:val="24"/>
        </w:rPr>
        <w:t xml:space="preserve"> Саратовской области»</w:t>
      </w:r>
      <w:r w:rsidRPr="00C23914">
        <w:rPr>
          <w:sz w:val="24"/>
          <w:szCs w:val="24"/>
        </w:rPr>
        <w:tab/>
        <w:t>Саратовской области" (табель, приказы, тарификация, договоры);</w:t>
      </w:r>
    </w:p>
    <w:p w:rsidR="008D3932" w:rsidRDefault="008D3932" w:rsidP="008D3932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</w:t>
      </w:r>
      <w:proofErr w:type="gramStart"/>
      <w:r w:rsidRPr="00C23914">
        <w:rPr>
          <w:sz w:val="24"/>
          <w:szCs w:val="24"/>
        </w:rPr>
        <w:t>отчитывается о деятельности</w:t>
      </w:r>
      <w:proofErr w:type="gramEnd"/>
      <w:r w:rsidRPr="00C23914">
        <w:rPr>
          <w:sz w:val="24"/>
          <w:szCs w:val="24"/>
        </w:rPr>
        <w:t xml:space="preserve"> дополнительных платных образовательных услуг перед родителями, управляющим советом.</w:t>
      </w:r>
    </w:p>
    <w:p w:rsidR="008D3932" w:rsidRPr="00C23914" w:rsidRDefault="008D3932" w:rsidP="008D3932">
      <w:pPr>
        <w:pStyle w:val="1"/>
        <w:shd w:val="clear" w:color="auto" w:fill="auto"/>
        <w:spacing w:line="240" w:lineRule="auto"/>
        <w:ind w:left="360" w:right="40" w:firstLine="0"/>
        <w:jc w:val="both"/>
        <w:rPr>
          <w:sz w:val="24"/>
          <w:szCs w:val="24"/>
        </w:rPr>
      </w:pPr>
    </w:p>
    <w:p w:rsidR="00A660CC" w:rsidRDefault="008D3932" w:rsidP="008D3932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A660CC">
        <w:rPr>
          <w:sz w:val="24"/>
          <w:szCs w:val="24"/>
        </w:rPr>
        <w:t>Заместитель директора по УВР:</w:t>
      </w:r>
    </w:p>
    <w:p w:rsidR="00A660CC" w:rsidRPr="00C23914" w:rsidRDefault="00A660CC" w:rsidP="00A660CC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организует </w:t>
      </w:r>
      <w:r>
        <w:rPr>
          <w:sz w:val="24"/>
          <w:szCs w:val="24"/>
        </w:rPr>
        <w:t xml:space="preserve"> </w:t>
      </w:r>
      <w:r w:rsidRPr="00C23914">
        <w:rPr>
          <w:sz w:val="24"/>
          <w:szCs w:val="24"/>
        </w:rPr>
        <w:t>систему дополнительных платных образовательных услуг в МОУ "</w:t>
      </w:r>
      <w:r>
        <w:rPr>
          <w:sz w:val="24"/>
          <w:szCs w:val="24"/>
        </w:rPr>
        <w:t>СОШ № 4</w:t>
      </w:r>
      <w:r w:rsidRPr="00C23914">
        <w:rPr>
          <w:sz w:val="24"/>
          <w:szCs w:val="24"/>
        </w:rPr>
        <w:t xml:space="preserve"> г. Ртищево Саратовской области";</w:t>
      </w:r>
    </w:p>
    <w:p w:rsidR="00A660CC" w:rsidRPr="00A660CC" w:rsidRDefault="00A660CC" w:rsidP="00A660CC">
      <w:pPr>
        <w:pStyle w:val="1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содействует внедрению новых курсов;</w:t>
      </w:r>
    </w:p>
    <w:p w:rsidR="00A660CC" w:rsidRPr="00C23914" w:rsidRDefault="00A660CC" w:rsidP="00A660CC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проводит мониторинг освоенности программы курсов и анализирует эффективность преподавания;</w:t>
      </w:r>
    </w:p>
    <w:p w:rsidR="00A660CC" w:rsidRDefault="00A660CC" w:rsidP="00A660CC">
      <w:pPr>
        <w:pStyle w:val="1"/>
        <w:numPr>
          <w:ilvl w:val="0"/>
          <w:numId w:val="9"/>
        </w:numPr>
        <w:shd w:val="clear" w:color="auto" w:fill="auto"/>
        <w:tabs>
          <w:tab w:val="left" w:pos="1393"/>
          <w:tab w:val="right" w:pos="20637"/>
        </w:tabs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выстраивает взаимодействие педагогов</w:t>
      </w:r>
      <w:r>
        <w:rPr>
          <w:sz w:val="24"/>
          <w:szCs w:val="24"/>
        </w:rPr>
        <w:t xml:space="preserve"> по оказанию платных </w:t>
      </w:r>
      <w:r w:rsidRPr="00484DCC">
        <w:rPr>
          <w:sz w:val="24"/>
          <w:szCs w:val="24"/>
        </w:rPr>
        <w:t>образовательных услуг в МОУ "</w:t>
      </w:r>
      <w:r>
        <w:rPr>
          <w:sz w:val="24"/>
          <w:szCs w:val="24"/>
        </w:rPr>
        <w:t>СОШ № 4</w:t>
      </w:r>
      <w:r w:rsidRPr="00484DCC">
        <w:rPr>
          <w:sz w:val="24"/>
          <w:szCs w:val="24"/>
        </w:rPr>
        <w:t xml:space="preserve"> </w:t>
      </w:r>
      <w:r>
        <w:rPr>
          <w:sz w:val="24"/>
          <w:szCs w:val="24"/>
        </w:rPr>
        <w:t>г. Ртищево Саратовской области".</w:t>
      </w:r>
    </w:p>
    <w:p w:rsidR="00A660CC" w:rsidRPr="00A660CC" w:rsidRDefault="00A660CC" w:rsidP="00A660CC">
      <w:pPr>
        <w:pStyle w:val="1"/>
        <w:shd w:val="clear" w:color="auto" w:fill="auto"/>
        <w:tabs>
          <w:tab w:val="left" w:pos="1393"/>
          <w:tab w:val="right" w:pos="20637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A660CC" w:rsidRDefault="00A660CC" w:rsidP="008D3932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8D3932" w:rsidRPr="00C23914" w:rsidRDefault="00A660CC" w:rsidP="008D3932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</w:t>
      </w:r>
      <w:r w:rsidR="00484DCC">
        <w:rPr>
          <w:sz w:val="24"/>
          <w:szCs w:val="24"/>
        </w:rPr>
        <w:t>Учитель</w:t>
      </w:r>
      <w:r w:rsidR="008D3932" w:rsidRPr="00C23914">
        <w:rPr>
          <w:sz w:val="24"/>
          <w:szCs w:val="24"/>
        </w:rPr>
        <w:t>:</w:t>
      </w:r>
    </w:p>
    <w:p w:rsidR="008D3932" w:rsidRDefault="008D3932" w:rsidP="00484DCC">
      <w:pPr>
        <w:pStyle w:val="1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осуществляет обучение в соответствии с утвержденной образовательной программой;</w:t>
      </w:r>
    </w:p>
    <w:p w:rsidR="008D3932" w:rsidRDefault="008D3932" w:rsidP="00484DCC">
      <w:pPr>
        <w:pStyle w:val="1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84DCC">
        <w:rPr>
          <w:sz w:val="24"/>
          <w:szCs w:val="24"/>
        </w:rPr>
        <w:t>участвует в проведении родительских собраний;</w:t>
      </w:r>
    </w:p>
    <w:p w:rsidR="008D3932" w:rsidRDefault="008D3932" w:rsidP="00484DCC">
      <w:pPr>
        <w:pStyle w:val="1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84DCC">
        <w:rPr>
          <w:sz w:val="24"/>
          <w:szCs w:val="24"/>
        </w:rPr>
        <w:t xml:space="preserve">обеспечивает уровень подготовки </w:t>
      </w:r>
      <w:proofErr w:type="gramStart"/>
      <w:r w:rsidRPr="00484DCC">
        <w:rPr>
          <w:sz w:val="24"/>
          <w:szCs w:val="24"/>
        </w:rPr>
        <w:t>обучающихся</w:t>
      </w:r>
      <w:proofErr w:type="gramEnd"/>
      <w:r w:rsidRPr="00484DCC">
        <w:rPr>
          <w:sz w:val="24"/>
          <w:szCs w:val="24"/>
        </w:rPr>
        <w:t>, соответствующий требованиям программы;</w:t>
      </w:r>
    </w:p>
    <w:p w:rsidR="008D3932" w:rsidRDefault="008D3932" w:rsidP="00484DCC">
      <w:pPr>
        <w:pStyle w:val="1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84DCC">
        <w:rPr>
          <w:sz w:val="24"/>
          <w:szCs w:val="24"/>
        </w:rPr>
        <w:t>ведет документацию (журнал, отчеты).</w:t>
      </w:r>
    </w:p>
    <w:p w:rsidR="00484DCC" w:rsidRPr="00484DCC" w:rsidRDefault="00484DCC" w:rsidP="00484DCC">
      <w:pPr>
        <w:pStyle w:val="1"/>
        <w:shd w:val="clear" w:color="auto" w:fill="auto"/>
        <w:spacing w:line="240" w:lineRule="auto"/>
        <w:ind w:left="360" w:firstLine="0"/>
        <w:jc w:val="both"/>
        <w:rPr>
          <w:sz w:val="24"/>
          <w:szCs w:val="24"/>
        </w:rPr>
      </w:pPr>
    </w:p>
    <w:p w:rsidR="008D3932" w:rsidRDefault="008D3932" w:rsidP="00484DC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9150"/>
        </w:tabs>
        <w:spacing w:after="0" w:line="240" w:lineRule="auto"/>
        <w:jc w:val="center"/>
        <w:rPr>
          <w:sz w:val="24"/>
          <w:szCs w:val="24"/>
        </w:rPr>
      </w:pPr>
      <w:bookmarkStart w:id="1" w:name="bookmark3"/>
      <w:r w:rsidRPr="00C23914">
        <w:rPr>
          <w:sz w:val="24"/>
          <w:szCs w:val="24"/>
        </w:rPr>
        <w:t>Ответственность</w:t>
      </w:r>
      <w:bookmarkEnd w:id="1"/>
    </w:p>
    <w:p w:rsidR="00484DCC" w:rsidRPr="00C23914" w:rsidRDefault="00484DCC" w:rsidP="00484DCC">
      <w:pPr>
        <w:pStyle w:val="11"/>
        <w:keepNext/>
        <w:keepLines/>
        <w:shd w:val="clear" w:color="auto" w:fill="auto"/>
        <w:tabs>
          <w:tab w:val="left" w:pos="9150"/>
        </w:tabs>
        <w:spacing w:after="0" w:line="240" w:lineRule="auto"/>
        <w:ind w:left="360"/>
        <w:rPr>
          <w:sz w:val="24"/>
          <w:szCs w:val="24"/>
        </w:rPr>
      </w:pPr>
    </w:p>
    <w:p w:rsidR="00484DCC" w:rsidRDefault="008D3932" w:rsidP="00484DCC">
      <w:pPr>
        <w:pStyle w:val="1"/>
        <w:numPr>
          <w:ilvl w:val="1"/>
          <w:numId w:val="6"/>
        </w:numPr>
        <w:shd w:val="clear" w:color="auto" w:fill="auto"/>
        <w:tabs>
          <w:tab w:val="right" w:pos="20637"/>
        </w:tabs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>Директор образовательного учреждения</w:t>
      </w:r>
      <w:r w:rsidR="00484DCC">
        <w:rPr>
          <w:sz w:val="24"/>
          <w:szCs w:val="24"/>
        </w:rPr>
        <w:t xml:space="preserve"> несет ответственность за соблюдение действующих норм документации в сфере привлечения и расходовании средств,  полученных от оказания дополнительных платных образовательных услуг.</w:t>
      </w:r>
    </w:p>
    <w:p w:rsidR="00484DCC" w:rsidRDefault="008D3932" w:rsidP="00484DCC">
      <w:pPr>
        <w:pStyle w:val="1"/>
        <w:shd w:val="clear" w:color="auto" w:fill="auto"/>
        <w:tabs>
          <w:tab w:val="right" w:pos="20637"/>
        </w:tabs>
        <w:spacing w:line="240" w:lineRule="auto"/>
        <w:ind w:left="360" w:right="40" w:firstLine="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ab/>
        <w:t xml:space="preserve">несет ответственность за соблюдение </w:t>
      </w:r>
      <w:r w:rsidR="00484DCC">
        <w:rPr>
          <w:sz w:val="24"/>
          <w:szCs w:val="24"/>
        </w:rPr>
        <w:t xml:space="preserve"> </w:t>
      </w:r>
    </w:p>
    <w:p w:rsidR="008D3932" w:rsidRDefault="008D3932" w:rsidP="00484DCC">
      <w:pPr>
        <w:pStyle w:val="1"/>
        <w:numPr>
          <w:ilvl w:val="1"/>
          <w:numId w:val="12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C23914">
        <w:rPr>
          <w:sz w:val="24"/>
          <w:szCs w:val="24"/>
        </w:rPr>
        <w:t xml:space="preserve"> Директор образовательного учреждения ведет строгий учет и контроль по расходованию внебюджетных средств, ведет необходимую документацию.</w:t>
      </w:r>
    </w:p>
    <w:p w:rsidR="00484DCC" w:rsidRDefault="00484DCC" w:rsidP="00484DCC">
      <w:pPr>
        <w:pStyle w:val="1"/>
        <w:shd w:val="clear" w:color="auto" w:fill="auto"/>
        <w:spacing w:line="240" w:lineRule="auto"/>
        <w:ind w:left="360" w:right="40" w:firstLine="0"/>
        <w:jc w:val="both"/>
        <w:rPr>
          <w:sz w:val="24"/>
          <w:szCs w:val="24"/>
        </w:rPr>
      </w:pPr>
    </w:p>
    <w:p w:rsidR="008D3932" w:rsidRDefault="008D3932" w:rsidP="00484DCC">
      <w:pPr>
        <w:pStyle w:val="1"/>
        <w:numPr>
          <w:ilvl w:val="1"/>
          <w:numId w:val="12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484DCC">
        <w:rPr>
          <w:sz w:val="24"/>
          <w:szCs w:val="24"/>
        </w:rPr>
        <w:t>Отчетность по использованию внебюджетных сре</w:t>
      </w:r>
      <w:proofErr w:type="gramStart"/>
      <w:r w:rsidRPr="00484DCC">
        <w:rPr>
          <w:sz w:val="24"/>
          <w:szCs w:val="24"/>
        </w:rPr>
        <w:t>дств пр</w:t>
      </w:r>
      <w:proofErr w:type="gramEnd"/>
      <w:r w:rsidRPr="00484DCC">
        <w:rPr>
          <w:sz w:val="24"/>
          <w:szCs w:val="24"/>
        </w:rPr>
        <w:t>ово</w:t>
      </w:r>
      <w:r w:rsidR="00484DCC">
        <w:rPr>
          <w:sz w:val="24"/>
          <w:szCs w:val="24"/>
        </w:rPr>
        <w:t>дится один раз в год перед всем</w:t>
      </w:r>
      <w:r w:rsidRPr="00484DCC">
        <w:rPr>
          <w:sz w:val="24"/>
          <w:szCs w:val="24"/>
        </w:rPr>
        <w:t xml:space="preserve">и </w:t>
      </w:r>
      <w:r w:rsidR="00484DCC">
        <w:rPr>
          <w:sz w:val="24"/>
          <w:szCs w:val="24"/>
        </w:rPr>
        <w:t>участниками</w:t>
      </w:r>
      <w:r w:rsidRPr="00484DCC">
        <w:rPr>
          <w:sz w:val="24"/>
          <w:szCs w:val="24"/>
        </w:rPr>
        <w:t xml:space="preserve"> образовательного процесса через информационное пространство МОУ "</w:t>
      </w:r>
      <w:r w:rsidR="00484DCC">
        <w:rPr>
          <w:sz w:val="24"/>
          <w:szCs w:val="24"/>
        </w:rPr>
        <w:t>СОШ № 4</w:t>
      </w:r>
      <w:r w:rsidRPr="00484DCC">
        <w:rPr>
          <w:sz w:val="24"/>
          <w:szCs w:val="24"/>
        </w:rPr>
        <w:t xml:space="preserve"> г. Ртищево Саратовской области".</w:t>
      </w:r>
    </w:p>
    <w:p w:rsidR="00A660CC" w:rsidRDefault="00A660CC" w:rsidP="00A660CC">
      <w:pPr>
        <w:pStyle w:val="a7"/>
        <w:rPr>
          <w:sz w:val="24"/>
          <w:szCs w:val="24"/>
        </w:rPr>
      </w:pPr>
    </w:p>
    <w:p w:rsidR="00A660CC" w:rsidRPr="00A660CC" w:rsidRDefault="00A660CC" w:rsidP="00A660CC">
      <w:pPr>
        <w:pStyle w:val="1"/>
        <w:shd w:val="clear" w:color="auto" w:fill="auto"/>
        <w:spacing w:line="240" w:lineRule="auto"/>
        <w:ind w:left="360" w:right="40" w:firstLine="0"/>
        <w:jc w:val="both"/>
        <w:rPr>
          <w:sz w:val="24"/>
          <w:szCs w:val="24"/>
        </w:rPr>
      </w:pPr>
      <w:bookmarkStart w:id="2" w:name="bookmark4"/>
      <w:r w:rsidRPr="00A660CC">
        <w:rPr>
          <w:sz w:val="24"/>
          <w:szCs w:val="24"/>
        </w:rPr>
        <w:t>Положение действует до внесения в него изменений.</w:t>
      </w:r>
      <w:bookmarkEnd w:id="2"/>
    </w:p>
    <w:p w:rsidR="00484DCC" w:rsidRDefault="00484DCC" w:rsidP="00484DCC">
      <w:pPr>
        <w:pStyle w:val="a7"/>
        <w:rPr>
          <w:sz w:val="24"/>
          <w:szCs w:val="24"/>
        </w:rPr>
      </w:pPr>
    </w:p>
    <w:p w:rsidR="00484DCC" w:rsidRPr="00484DCC" w:rsidRDefault="00484DCC" w:rsidP="00484DCC">
      <w:pPr>
        <w:pStyle w:val="1"/>
        <w:shd w:val="clear" w:color="auto" w:fill="auto"/>
        <w:spacing w:line="240" w:lineRule="auto"/>
        <w:ind w:left="360" w:right="40" w:firstLine="0"/>
        <w:jc w:val="both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660CC" w:rsidRDefault="00A660CC" w:rsidP="00A660C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484DCC" w:rsidRDefault="00484DCC" w:rsidP="00484DCC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84DCC" w:rsidRDefault="00484DCC" w:rsidP="00484DCC">
      <w:pPr>
        <w:pStyle w:val="a4"/>
        <w:rPr>
          <w:b w:val="0"/>
          <w:bCs w:val="0"/>
          <w:sz w:val="24"/>
        </w:rPr>
      </w:pPr>
    </w:p>
    <w:p w:rsidR="00484DCC" w:rsidRDefault="00484DCC" w:rsidP="00484DCC">
      <w:pPr>
        <w:pStyle w:val="a4"/>
        <w:rPr>
          <w:b w:val="0"/>
          <w:bCs w:val="0"/>
          <w:sz w:val="24"/>
        </w:rPr>
      </w:pPr>
    </w:p>
    <w:p w:rsidR="00484DCC" w:rsidRDefault="00484DCC" w:rsidP="00484DCC"/>
    <w:p w:rsidR="00484DCC" w:rsidRDefault="00484DCC" w:rsidP="00484DCC">
      <w:pPr>
        <w:shd w:val="clear" w:color="auto" w:fill="FFFFFF"/>
        <w:spacing w:line="360" w:lineRule="auto"/>
        <w:rPr>
          <w:b/>
          <w:bCs/>
          <w:color w:val="000000"/>
          <w:spacing w:val="-1"/>
          <w:sz w:val="44"/>
          <w:szCs w:val="44"/>
        </w:rPr>
      </w:pPr>
    </w:p>
    <w:p w:rsidR="00A660CC" w:rsidRDefault="00A660CC" w:rsidP="00A660C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Муниципальное общеобразовательное учреждение </w:t>
      </w:r>
    </w:p>
    <w:tbl>
      <w:tblPr>
        <w:tblpPr w:leftFromText="180" w:rightFromText="180" w:vertAnchor="page" w:horzAnchor="margin" w:tblpY="2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583"/>
      </w:tblGrid>
      <w:tr w:rsidR="00A660CC" w:rsidTr="00AF3F9C">
        <w:trPr>
          <w:trHeight w:val="125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0CC" w:rsidRPr="00B47012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A660CC" w:rsidRPr="00B47012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319-о от 31.08.2012</w:t>
            </w:r>
            <w:r w:rsidRPr="00B4701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О.Н. Авдеева</w:t>
            </w:r>
          </w:p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управляющего совета</w:t>
            </w:r>
          </w:p>
          <w:p w:rsidR="00A660CC" w:rsidRDefault="00A660CC" w:rsidP="00AF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27.08.2012 г.</w:t>
            </w:r>
          </w:p>
        </w:tc>
      </w:tr>
    </w:tbl>
    <w:p w:rsidR="00A660CC" w:rsidRDefault="00A660CC" w:rsidP="00A660CC">
      <w:pPr>
        <w:pStyle w:val="a4"/>
        <w:rPr>
          <w:bCs w:val="0"/>
          <w:sz w:val="24"/>
        </w:rPr>
      </w:pPr>
      <w:r>
        <w:rPr>
          <w:bCs w:val="0"/>
          <w:sz w:val="24"/>
        </w:rPr>
        <w:t>«Средняя общеобразовательная школа № 4 г. Ртищево Саратовской области»</w:t>
      </w:r>
    </w:p>
    <w:p w:rsidR="00A660CC" w:rsidRDefault="00A660CC" w:rsidP="00A660CC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</w:p>
    <w:p w:rsidR="00484DCC" w:rsidRDefault="00484DCC" w:rsidP="00484DC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>ПОЛОЖЕНИЕ</w:t>
      </w:r>
    </w:p>
    <w:p w:rsidR="00A660CC" w:rsidRPr="005D7BBB" w:rsidRDefault="00A660CC" w:rsidP="00A660C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 оплате труда по платным услугам, оказываемым муниципальным общеобразовательным учреждением</w:t>
      </w:r>
      <w:r w:rsidRPr="005D7BB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660CC" w:rsidRDefault="00A660CC" w:rsidP="00A660C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7BBB">
        <w:rPr>
          <w:rFonts w:ascii="Times New Roman" w:hAnsi="Times New Roman" w:cs="Times New Roman"/>
          <w:b/>
          <w:sz w:val="48"/>
          <w:szCs w:val="48"/>
        </w:rPr>
        <w:t xml:space="preserve">«Средняя общеобразовательная школа </w:t>
      </w:r>
    </w:p>
    <w:p w:rsidR="00A660CC" w:rsidRPr="005D7BBB" w:rsidRDefault="00A660CC" w:rsidP="00A660C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7BBB">
        <w:rPr>
          <w:rFonts w:ascii="Times New Roman" w:hAnsi="Times New Roman" w:cs="Times New Roman"/>
          <w:b/>
          <w:sz w:val="48"/>
          <w:szCs w:val="48"/>
        </w:rPr>
        <w:t>№ 4 г. Ртищево Саратовской области»</w:t>
      </w:r>
    </w:p>
    <w:p w:rsidR="00484DCC" w:rsidRDefault="00A660CC" w:rsidP="00484DC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 </w:t>
      </w:r>
    </w:p>
    <w:p w:rsidR="00A660CC" w:rsidRDefault="00A660CC" w:rsidP="00484DC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</w:p>
    <w:p w:rsidR="00A660CC" w:rsidRDefault="00A660CC" w:rsidP="00484DC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</w:p>
    <w:p w:rsidR="00A660CC" w:rsidRDefault="00A660CC" w:rsidP="00484DC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</w:p>
    <w:p w:rsidR="00A660CC" w:rsidRDefault="00A660CC" w:rsidP="00484DC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</w:pPr>
    </w:p>
    <w:p w:rsidR="00A660CC" w:rsidRPr="00957F94" w:rsidRDefault="00A660CC" w:rsidP="00A660CC">
      <w:pPr>
        <w:pStyle w:val="20"/>
        <w:shd w:val="clear" w:color="auto" w:fill="auto"/>
        <w:spacing w:after="0" w:line="278" w:lineRule="exact"/>
        <w:ind w:left="60"/>
        <w:jc w:val="both"/>
        <w:rPr>
          <w:sz w:val="24"/>
          <w:szCs w:val="24"/>
        </w:rPr>
      </w:pPr>
      <w:r w:rsidRPr="00957F94">
        <w:rPr>
          <w:sz w:val="24"/>
          <w:szCs w:val="24"/>
        </w:rPr>
        <w:lastRenderedPageBreak/>
        <w:t xml:space="preserve">Раздел </w:t>
      </w:r>
      <w:r w:rsidRPr="00957F94">
        <w:rPr>
          <w:sz w:val="24"/>
          <w:szCs w:val="24"/>
          <w:lang w:val="en-US" w:bidi="en-US"/>
        </w:rPr>
        <w:t>I</w:t>
      </w:r>
    </w:p>
    <w:p w:rsidR="00A660CC" w:rsidRPr="00957F94" w:rsidRDefault="00A660CC" w:rsidP="00A660CC">
      <w:pPr>
        <w:pStyle w:val="20"/>
        <w:shd w:val="clear" w:color="auto" w:fill="auto"/>
        <w:spacing w:after="0" w:line="278" w:lineRule="exact"/>
        <w:ind w:left="6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>Общие положения</w:t>
      </w:r>
    </w:p>
    <w:p w:rsidR="00A660CC" w:rsidRPr="00957F94" w:rsidRDefault="00A660CC" w:rsidP="00A660CC">
      <w:pPr>
        <w:pStyle w:val="1"/>
        <w:numPr>
          <w:ilvl w:val="0"/>
          <w:numId w:val="13"/>
        </w:numPr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</w:t>
      </w:r>
      <w:proofErr w:type="gramStart"/>
      <w:r w:rsidRPr="00957F94">
        <w:rPr>
          <w:sz w:val="24"/>
          <w:szCs w:val="24"/>
        </w:rPr>
        <w:t>Настоящее положение об оплате труда по платным услугам, оказываемым муниципальным общеобразовательным учреждением «Сред</w:t>
      </w:r>
      <w:r>
        <w:rPr>
          <w:sz w:val="24"/>
          <w:szCs w:val="24"/>
        </w:rPr>
        <w:t>няя общеобразовательная школа №4</w:t>
      </w:r>
      <w:r w:rsidRPr="00957F94">
        <w:rPr>
          <w:sz w:val="24"/>
          <w:szCs w:val="24"/>
        </w:rPr>
        <w:t xml:space="preserve"> г. Ртищево Саратовской области» (далее - Положение) разработано в целях совершенствования оплаты труда работников муниципального общеобразовательного учреждения «Сред</w:t>
      </w:r>
      <w:r>
        <w:rPr>
          <w:sz w:val="24"/>
          <w:szCs w:val="24"/>
        </w:rPr>
        <w:t>няя общеобразовательная школа №4</w:t>
      </w:r>
      <w:r w:rsidRPr="00957F94">
        <w:rPr>
          <w:sz w:val="24"/>
          <w:szCs w:val="24"/>
        </w:rPr>
        <w:t xml:space="preserve"> г. Ртищево Саратовской области», усиления материальной заинтересованности в повышении эффективности и результативности труда при оказании платных услуг.</w:t>
      </w:r>
      <w:proofErr w:type="gramEnd"/>
    </w:p>
    <w:p w:rsidR="00A660CC" w:rsidRPr="00957F94" w:rsidRDefault="00A660CC" w:rsidP="00A660CC">
      <w:pPr>
        <w:pStyle w:val="1"/>
        <w:numPr>
          <w:ilvl w:val="0"/>
          <w:numId w:val="13"/>
        </w:numPr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Настоящее Положение устанавливает принципы </w:t>
      </w:r>
      <w:proofErr w:type="gramStart"/>
      <w:r w:rsidRPr="00957F94">
        <w:rPr>
          <w:sz w:val="24"/>
          <w:szCs w:val="24"/>
        </w:rPr>
        <w:t>построения системы оплаты труда работников Учреждения</w:t>
      </w:r>
      <w:proofErr w:type="gramEnd"/>
      <w:r w:rsidRPr="00957F94">
        <w:rPr>
          <w:sz w:val="24"/>
          <w:szCs w:val="24"/>
        </w:rPr>
        <w:t xml:space="preserve"> за оказание платных услуг.</w:t>
      </w:r>
    </w:p>
    <w:p w:rsidR="00A660CC" w:rsidRPr="00957F94" w:rsidRDefault="00A660CC" w:rsidP="00A660CC">
      <w:pPr>
        <w:pStyle w:val="1"/>
        <w:numPr>
          <w:ilvl w:val="0"/>
          <w:numId w:val="13"/>
        </w:numPr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Предоставление дополнительных платных образовательных услуг предусмотрено Уставом МОУ " Средняя общеобразователь</w:t>
      </w:r>
      <w:r>
        <w:rPr>
          <w:sz w:val="24"/>
          <w:szCs w:val="24"/>
        </w:rPr>
        <w:t>ная школа №4</w:t>
      </w:r>
      <w:r w:rsidRPr="00957F94">
        <w:rPr>
          <w:sz w:val="24"/>
          <w:szCs w:val="24"/>
        </w:rPr>
        <w:t xml:space="preserve"> г. Ртищево Саратовской области".</w:t>
      </w:r>
    </w:p>
    <w:p w:rsidR="00A660CC" w:rsidRPr="00957F94" w:rsidRDefault="00A660CC" w:rsidP="00A660CC">
      <w:pPr>
        <w:pStyle w:val="1"/>
        <w:numPr>
          <w:ilvl w:val="0"/>
          <w:numId w:val="13"/>
        </w:numPr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МОУ " Сред</w:t>
      </w:r>
      <w:r>
        <w:rPr>
          <w:sz w:val="24"/>
          <w:szCs w:val="24"/>
        </w:rPr>
        <w:t>няя общеобразовательная школа №4</w:t>
      </w:r>
      <w:r w:rsidRPr="00957F94">
        <w:rPr>
          <w:sz w:val="24"/>
          <w:szCs w:val="24"/>
        </w:rPr>
        <w:t xml:space="preserve"> г. Ртищево Саратовской области" оказывает дополнительные платные образовательные услуги в соответствии с наличием действующей лицензии на осуществление образовательной деятельности.</w:t>
      </w:r>
    </w:p>
    <w:p w:rsidR="00A660CC" w:rsidRPr="00957F94" w:rsidRDefault="00A660CC" w:rsidP="00A660CC">
      <w:pPr>
        <w:pStyle w:val="1"/>
        <w:numPr>
          <w:ilvl w:val="0"/>
          <w:numId w:val="13"/>
        </w:numPr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Предоставление дополнительных платных образовательных услуг оформляется договором, которым регламентируются условия и сроки их получения, порядок расчетов, права, обязанности и ответственность сторон.</w:t>
      </w:r>
    </w:p>
    <w:p w:rsidR="00A660CC" w:rsidRPr="00957F94" w:rsidRDefault="00A660CC" w:rsidP="00A660CC">
      <w:pPr>
        <w:pStyle w:val="1"/>
        <w:numPr>
          <w:ilvl w:val="0"/>
          <w:numId w:val="13"/>
        </w:numPr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Условия оплаты труда работника, в том числе размер оклада (должностного оклада), ставки заработной платы, являются обязательными для включения в трудовой договор.</w:t>
      </w:r>
    </w:p>
    <w:p w:rsidR="00A660CC" w:rsidRPr="00957F94" w:rsidRDefault="00A660CC" w:rsidP="00FF40FB">
      <w:pPr>
        <w:pStyle w:val="1"/>
        <w:numPr>
          <w:ilvl w:val="0"/>
          <w:numId w:val="13"/>
        </w:numPr>
        <w:shd w:val="clear" w:color="auto" w:fill="auto"/>
        <w:spacing w:line="240" w:lineRule="auto"/>
        <w:ind w:left="62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:rsidR="00A660CC" w:rsidRPr="00957F94" w:rsidRDefault="00A660CC" w:rsidP="00FF40FB">
      <w:pPr>
        <w:pStyle w:val="20"/>
        <w:shd w:val="clear" w:color="auto" w:fill="auto"/>
        <w:spacing w:after="0" w:line="240" w:lineRule="auto"/>
        <w:ind w:left="62"/>
        <w:jc w:val="both"/>
        <w:rPr>
          <w:sz w:val="24"/>
          <w:szCs w:val="24"/>
        </w:rPr>
      </w:pPr>
      <w:r w:rsidRPr="00957F94">
        <w:rPr>
          <w:sz w:val="24"/>
          <w:szCs w:val="24"/>
        </w:rPr>
        <w:t>Раздел II</w:t>
      </w:r>
    </w:p>
    <w:p w:rsidR="00A660CC" w:rsidRPr="00957F94" w:rsidRDefault="00A660CC" w:rsidP="00FF40FB">
      <w:pPr>
        <w:pStyle w:val="20"/>
        <w:shd w:val="clear" w:color="auto" w:fill="auto"/>
        <w:spacing w:after="0" w:line="240" w:lineRule="auto"/>
        <w:ind w:left="62"/>
        <w:jc w:val="both"/>
        <w:rPr>
          <w:sz w:val="24"/>
          <w:szCs w:val="24"/>
        </w:rPr>
      </w:pPr>
      <w:r w:rsidRPr="00957F94">
        <w:rPr>
          <w:sz w:val="24"/>
          <w:szCs w:val="24"/>
        </w:rPr>
        <w:t>Порядок и условия оплаты труда</w:t>
      </w:r>
    </w:p>
    <w:p w:rsidR="00A660CC" w:rsidRPr="00957F94" w:rsidRDefault="00A660CC" w:rsidP="00A660CC">
      <w:pPr>
        <w:pStyle w:val="1"/>
        <w:numPr>
          <w:ilvl w:val="0"/>
          <w:numId w:val="14"/>
        </w:numPr>
        <w:shd w:val="clear" w:color="auto" w:fill="auto"/>
        <w:spacing w:line="274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Оплата труда работников, непосредственно оказывающих Дополнительные услуги, производится исходя из стоимости 1 </w:t>
      </w:r>
      <w:proofErr w:type="spellStart"/>
      <w:r w:rsidRPr="00957F94">
        <w:rPr>
          <w:sz w:val="24"/>
          <w:szCs w:val="24"/>
        </w:rPr>
        <w:t>ученико-часа</w:t>
      </w:r>
      <w:proofErr w:type="spellEnd"/>
      <w:r w:rsidRPr="00957F94">
        <w:rPr>
          <w:sz w:val="24"/>
          <w:szCs w:val="24"/>
        </w:rPr>
        <w:t>, согласно тарификационному списку педагогических работников и выплачивается ежемесячно в период оказания платных дополнительных услуг</w:t>
      </w:r>
      <w:r w:rsidR="00FF40FB">
        <w:rPr>
          <w:sz w:val="24"/>
          <w:szCs w:val="24"/>
        </w:rPr>
        <w:t xml:space="preserve"> за фактически отработанное время и количество обучающихся, посетивших занятия</w:t>
      </w:r>
      <w:r w:rsidRPr="00957F94">
        <w:rPr>
          <w:sz w:val="24"/>
          <w:szCs w:val="24"/>
        </w:rPr>
        <w:t>.</w:t>
      </w:r>
    </w:p>
    <w:p w:rsidR="00A660CC" w:rsidRPr="00957F94" w:rsidRDefault="00A660CC" w:rsidP="00A660CC">
      <w:pPr>
        <w:pStyle w:val="1"/>
        <w:numPr>
          <w:ilvl w:val="0"/>
          <w:numId w:val="14"/>
        </w:numPr>
        <w:shd w:val="clear" w:color="auto" w:fill="auto"/>
        <w:spacing w:line="274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 Оклад педагогического работника, непосредственно осуществляющего учебный процесс, рассчитывается по формуле:</w:t>
      </w:r>
    </w:p>
    <w:p w:rsidR="00A660CC" w:rsidRPr="00957F94" w:rsidRDefault="00A660CC" w:rsidP="00A660CC">
      <w:pPr>
        <w:pStyle w:val="20"/>
        <w:shd w:val="clear" w:color="auto" w:fill="auto"/>
        <w:spacing w:after="0"/>
        <w:ind w:left="260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 xml:space="preserve">0=Стп </w:t>
      </w:r>
      <w:proofErr w:type="spellStart"/>
      <w:r w:rsidRPr="00957F94">
        <w:rPr>
          <w:sz w:val="24"/>
          <w:szCs w:val="24"/>
        </w:rPr>
        <w:t>х</w:t>
      </w:r>
      <w:proofErr w:type="spellEnd"/>
      <w:proofErr w:type="gramStart"/>
      <w:r w:rsidRPr="00957F94">
        <w:rPr>
          <w:sz w:val="24"/>
          <w:szCs w:val="24"/>
        </w:rPr>
        <w:t xml:space="preserve"> У</w:t>
      </w:r>
      <w:proofErr w:type="gramEnd"/>
      <w:r w:rsidRPr="00957F94">
        <w:rPr>
          <w:sz w:val="24"/>
          <w:szCs w:val="24"/>
        </w:rPr>
        <w:t xml:space="preserve"> </w:t>
      </w:r>
      <w:proofErr w:type="spellStart"/>
      <w:r w:rsidRPr="00957F94">
        <w:rPr>
          <w:sz w:val="24"/>
          <w:szCs w:val="24"/>
        </w:rPr>
        <w:t>х</w:t>
      </w:r>
      <w:proofErr w:type="spellEnd"/>
      <w:r w:rsidRPr="00957F94">
        <w:rPr>
          <w:sz w:val="24"/>
          <w:szCs w:val="24"/>
        </w:rPr>
        <w:t xml:space="preserve"> </w:t>
      </w:r>
      <w:proofErr w:type="spellStart"/>
      <w:r w:rsidRPr="00957F94">
        <w:rPr>
          <w:sz w:val="24"/>
          <w:szCs w:val="24"/>
        </w:rPr>
        <w:t>Чаз</w:t>
      </w:r>
      <w:proofErr w:type="spellEnd"/>
      <w:r w:rsidRPr="00957F94">
        <w:rPr>
          <w:sz w:val="24"/>
          <w:szCs w:val="24"/>
        </w:rPr>
        <w:t xml:space="preserve"> </w:t>
      </w:r>
      <w:proofErr w:type="spellStart"/>
      <w:r w:rsidRPr="00957F94">
        <w:rPr>
          <w:sz w:val="24"/>
          <w:szCs w:val="24"/>
        </w:rPr>
        <w:t>х</w:t>
      </w:r>
      <w:proofErr w:type="spellEnd"/>
      <w:r w:rsidRPr="00957F94">
        <w:rPr>
          <w:sz w:val="24"/>
          <w:szCs w:val="24"/>
        </w:rPr>
        <w:t xml:space="preserve"> К </w:t>
      </w:r>
      <w:proofErr w:type="spellStart"/>
      <w:r w:rsidRPr="00957F94">
        <w:rPr>
          <w:sz w:val="24"/>
          <w:szCs w:val="24"/>
        </w:rPr>
        <w:t>х</w:t>
      </w:r>
      <w:proofErr w:type="spellEnd"/>
      <w:r w:rsidRPr="00957F94">
        <w:rPr>
          <w:sz w:val="24"/>
          <w:szCs w:val="24"/>
        </w:rPr>
        <w:t xml:space="preserve"> А, </w:t>
      </w:r>
      <w:r w:rsidRPr="00957F94">
        <w:rPr>
          <w:rStyle w:val="21"/>
          <w:rFonts w:eastAsia="Microsoft Sans Serif"/>
          <w:sz w:val="24"/>
          <w:szCs w:val="24"/>
        </w:rPr>
        <w:t>где:</w:t>
      </w:r>
    </w:p>
    <w:p w:rsidR="00A660CC" w:rsidRPr="00957F94" w:rsidRDefault="00A660CC" w:rsidP="00A660CC">
      <w:pPr>
        <w:pStyle w:val="1"/>
        <w:shd w:val="clear" w:color="auto" w:fill="auto"/>
        <w:spacing w:line="274" w:lineRule="exact"/>
        <w:ind w:left="60" w:right="20" w:firstLine="680"/>
        <w:rPr>
          <w:sz w:val="24"/>
          <w:szCs w:val="24"/>
        </w:rPr>
      </w:pPr>
      <w:r w:rsidRPr="00957F94">
        <w:rPr>
          <w:sz w:val="24"/>
          <w:szCs w:val="24"/>
        </w:rPr>
        <w:t>О - оклад педагогического работника, непосредственно осуществляющего учебный процесс;</w:t>
      </w:r>
    </w:p>
    <w:p w:rsidR="00A660CC" w:rsidRPr="00957F94" w:rsidRDefault="00A660CC" w:rsidP="00A660CC">
      <w:pPr>
        <w:pStyle w:val="1"/>
        <w:shd w:val="clear" w:color="auto" w:fill="auto"/>
        <w:spacing w:line="274" w:lineRule="exact"/>
        <w:ind w:left="740"/>
        <w:rPr>
          <w:sz w:val="24"/>
          <w:szCs w:val="24"/>
        </w:rPr>
      </w:pPr>
      <w:proofErr w:type="spellStart"/>
      <w:r w:rsidRPr="00957F94">
        <w:rPr>
          <w:sz w:val="24"/>
          <w:szCs w:val="24"/>
        </w:rPr>
        <w:t>Стп</w:t>
      </w:r>
      <w:proofErr w:type="spellEnd"/>
      <w:r w:rsidRPr="00957F94">
        <w:rPr>
          <w:sz w:val="24"/>
          <w:szCs w:val="24"/>
        </w:rPr>
        <w:t xml:space="preserve"> - расчетная стоимость </w:t>
      </w:r>
      <w:proofErr w:type="spellStart"/>
      <w:r w:rsidRPr="00957F94">
        <w:rPr>
          <w:sz w:val="24"/>
          <w:szCs w:val="24"/>
        </w:rPr>
        <w:t>ученико-часа</w:t>
      </w:r>
      <w:proofErr w:type="spellEnd"/>
      <w:r w:rsidRPr="00957F94">
        <w:rPr>
          <w:sz w:val="24"/>
          <w:szCs w:val="24"/>
        </w:rPr>
        <w:t xml:space="preserve"> (руб./</w:t>
      </w:r>
      <w:proofErr w:type="spellStart"/>
      <w:r w:rsidRPr="00957F94">
        <w:rPr>
          <w:sz w:val="24"/>
          <w:szCs w:val="24"/>
        </w:rPr>
        <w:t>ученико-час</w:t>
      </w:r>
      <w:proofErr w:type="spellEnd"/>
      <w:r w:rsidRPr="00957F94">
        <w:rPr>
          <w:sz w:val="24"/>
          <w:szCs w:val="24"/>
        </w:rPr>
        <w:t>);</w:t>
      </w:r>
    </w:p>
    <w:p w:rsidR="00A660CC" w:rsidRPr="00957F94" w:rsidRDefault="00A660CC" w:rsidP="00A660CC">
      <w:pPr>
        <w:pStyle w:val="1"/>
        <w:shd w:val="clear" w:color="auto" w:fill="auto"/>
        <w:tabs>
          <w:tab w:val="center" w:pos="7863"/>
        </w:tabs>
        <w:spacing w:line="274" w:lineRule="exact"/>
        <w:ind w:left="740"/>
        <w:rPr>
          <w:sz w:val="24"/>
          <w:szCs w:val="24"/>
        </w:rPr>
      </w:pPr>
      <w:r w:rsidRPr="00957F94">
        <w:rPr>
          <w:sz w:val="24"/>
          <w:szCs w:val="24"/>
        </w:rPr>
        <w:t xml:space="preserve">У - количество </w:t>
      </w:r>
      <w:proofErr w:type="gramStart"/>
      <w:r w:rsidRPr="00957F94">
        <w:rPr>
          <w:sz w:val="24"/>
          <w:szCs w:val="24"/>
        </w:rPr>
        <w:t>обучающихся</w:t>
      </w:r>
      <w:proofErr w:type="gramEnd"/>
      <w:r w:rsidRPr="00957F94">
        <w:rPr>
          <w:sz w:val="24"/>
          <w:szCs w:val="24"/>
        </w:rPr>
        <w:t xml:space="preserve"> по предмету в каждом классе;</w:t>
      </w:r>
      <w:r w:rsidRPr="00957F94">
        <w:rPr>
          <w:sz w:val="24"/>
          <w:szCs w:val="24"/>
        </w:rPr>
        <w:tab/>
      </w:r>
    </w:p>
    <w:p w:rsidR="00A660CC" w:rsidRPr="00957F94" w:rsidRDefault="00A660CC" w:rsidP="00A660CC">
      <w:pPr>
        <w:pStyle w:val="1"/>
        <w:shd w:val="clear" w:color="auto" w:fill="auto"/>
        <w:spacing w:line="274" w:lineRule="exact"/>
        <w:ind w:left="740"/>
        <w:rPr>
          <w:sz w:val="24"/>
          <w:szCs w:val="24"/>
        </w:rPr>
      </w:pPr>
      <w:proofErr w:type="spellStart"/>
      <w:r w:rsidRPr="00957F94">
        <w:rPr>
          <w:sz w:val="24"/>
          <w:szCs w:val="24"/>
        </w:rPr>
        <w:t>Чаз</w:t>
      </w:r>
      <w:proofErr w:type="spellEnd"/>
      <w:r w:rsidRPr="00957F94">
        <w:rPr>
          <w:sz w:val="24"/>
          <w:szCs w:val="24"/>
        </w:rPr>
        <w:t xml:space="preserve"> - количество часов по предмету по учебному плану в месяц в каждом классе;</w:t>
      </w:r>
    </w:p>
    <w:p w:rsidR="00A660CC" w:rsidRPr="00957F94" w:rsidRDefault="00A660CC" w:rsidP="00A660CC">
      <w:pPr>
        <w:pStyle w:val="1"/>
        <w:shd w:val="clear" w:color="auto" w:fill="auto"/>
        <w:spacing w:line="274" w:lineRule="exact"/>
        <w:ind w:left="60" w:right="20" w:firstLine="680"/>
        <w:rPr>
          <w:sz w:val="24"/>
          <w:szCs w:val="24"/>
        </w:rPr>
      </w:pPr>
      <w:proofErr w:type="gramStart"/>
      <w:r w:rsidRPr="00957F94">
        <w:rPr>
          <w:sz w:val="24"/>
          <w:szCs w:val="24"/>
        </w:rPr>
        <w:t>К</w:t>
      </w:r>
      <w:proofErr w:type="gramEnd"/>
      <w:r w:rsidRPr="00957F94">
        <w:rPr>
          <w:sz w:val="24"/>
          <w:szCs w:val="24"/>
        </w:rPr>
        <w:t xml:space="preserve"> - повышающий коэффициент за сложность и приоритетность предмета в зависимости от специфики образовательной программы данного учреждения;</w:t>
      </w:r>
    </w:p>
    <w:p w:rsidR="00A660CC" w:rsidRPr="00957F94" w:rsidRDefault="00A660CC" w:rsidP="00A660CC">
      <w:pPr>
        <w:pStyle w:val="1"/>
        <w:shd w:val="clear" w:color="auto" w:fill="auto"/>
        <w:spacing w:after="244" w:line="274" w:lineRule="exact"/>
        <w:ind w:left="740"/>
        <w:rPr>
          <w:sz w:val="24"/>
          <w:szCs w:val="24"/>
        </w:rPr>
      </w:pPr>
      <w:r w:rsidRPr="00957F94">
        <w:rPr>
          <w:sz w:val="24"/>
          <w:szCs w:val="24"/>
        </w:rPr>
        <w:t>А - повышающий коэффициент за квалификационную категорию педагога;</w:t>
      </w:r>
    </w:p>
    <w:p w:rsidR="00A660CC" w:rsidRPr="00957F94" w:rsidRDefault="00A660CC" w:rsidP="00A660CC">
      <w:pPr>
        <w:pStyle w:val="20"/>
        <w:shd w:val="clear" w:color="auto" w:fill="auto"/>
        <w:spacing w:after="0" w:line="269" w:lineRule="exact"/>
        <w:ind w:left="6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>Раздел III</w:t>
      </w:r>
    </w:p>
    <w:p w:rsidR="00A660CC" w:rsidRPr="00957F94" w:rsidRDefault="00A660CC" w:rsidP="00A660CC">
      <w:pPr>
        <w:pStyle w:val="20"/>
        <w:shd w:val="clear" w:color="auto" w:fill="auto"/>
        <w:spacing w:after="0" w:line="269" w:lineRule="exact"/>
        <w:ind w:left="6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>Штатное расписание</w:t>
      </w:r>
    </w:p>
    <w:p w:rsidR="00A660CC" w:rsidRPr="00957F94" w:rsidRDefault="00A660CC" w:rsidP="00A660CC">
      <w:pPr>
        <w:pStyle w:val="1"/>
        <w:numPr>
          <w:ilvl w:val="0"/>
          <w:numId w:val="15"/>
        </w:numPr>
        <w:shd w:val="clear" w:color="auto" w:fill="auto"/>
        <w:tabs>
          <w:tab w:val="left" w:pos="561"/>
        </w:tabs>
        <w:spacing w:line="269" w:lineRule="exact"/>
        <w:ind w:left="60" w:right="20" w:firstLine="0"/>
        <w:jc w:val="both"/>
        <w:rPr>
          <w:sz w:val="24"/>
          <w:szCs w:val="24"/>
        </w:rPr>
      </w:pPr>
      <w:r w:rsidRPr="00957F94">
        <w:rPr>
          <w:sz w:val="24"/>
          <w:szCs w:val="24"/>
        </w:rPr>
        <w:t>Директор МОУ " Сред</w:t>
      </w:r>
      <w:r w:rsidR="00FF1B11">
        <w:rPr>
          <w:sz w:val="24"/>
          <w:szCs w:val="24"/>
        </w:rPr>
        <w:t>няя общеобразовательная школа № 4</w:t>
      </w:r>
      <w:r w:rsidRPr="00957F94">
        <w:rPr>
          <w:sz w:val="24"/>
          <w:szCs w:val="24"/>
        </w:rPr>
        <w:t xml:space="preserve"> г. Ртищево Саратовской области" формирует и утверждает штатное расписание в пределах фонда оплаты труда за оказание платных услуг в соответствии с материалами по экономическому обоснованию тарифов.</w:t>
      </w:r>
    </w:p>
    <w:p w:rsidR="00484DCC" w:rsidRPr="00FF1B11" w:rsidRDefault="00FF1B11" w:rsidP="00FF1B11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A660CC">
        <w:rPr>
          <w:sz w:val="24"/>
          <w:szCs w:val="24"/>
        </w:rPr>
        <w:t>Положение действует до внесения в него изменений.</w:t>
      </w:r>
    </w:p>
    <w:sectPr w:rsidR="00484DCC" w:rsidRPr="00FF1B11" w:rsidSect="00C2391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563"/>
    <w:multiLevelType w:val="multilevel"/>
    <w:tmpl w:val="D0BEBB2A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D71F9"/>
    <w:multiLevelType w:val="multilevel"/>
    <w:tmpl w:val="475CFA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C195D"/>
    <w:multiLevelType w:val="multilevel"/>
    <w:tmpl w:val="61FC8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6153C"/>
    <w:multiLevelType w:val="multilevel"/>
    <w:tmpl w:val="8A52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C05355"/>
    <w:multiLevelType w:val="multilevel"/>
    <w:tmpl w:val="8A52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030FE6"/>
    <w:multiLevelType w:val="multilevel"/>
    <w:tmpl w:val="23C6A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244D62"/>
    <w:multiLevelType w:val="multilevel"/>
    <w:tmpl w:val="C700FC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C7CEE"/>
    <w:multiLevelType w:val="multilevel"/>
    <w:tmpl w:val="8A52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54065E"/>
    <w:multiLevelType w:val="multilevel"/>
    <w:tmpl w:val="DB308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2672B"/>
    <w:multiLevelType w:val="multilevel"/>
    <w:tmpl w:val="3C2829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051E5"/>
    <w:multiLevelType w:val="multilevel"/>
    <w:tmpl w:val="02F03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C7D45"/>
    <w:multiLevelType w:val="multilevel"/>
    <w:tmpl w:val="0EB6B8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97481"/>
    <w:multiLevelType w:val="multilevel"/>
    <w:tmpl w:val="8A52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131D4C"/>
    <w:multiLevelType w:val="multilevel"/>
    <w:tmpl w:val="3E0CE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A6585"/>
    <w:multiLevelType w:val="multilevel"/>
    <w:tmpl w:val="8A52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914"/>
    <w:rsid w:val="00381EEA"/>
    <w:rsid w:val="00484DCC"/>
    <w:rsid w:val="008D3932"/>
    <w:rsid w:val="00A660CC"/>
    <w:rsid w:val="00C23914"/>
    <w:rsid w:val="00FF1B11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239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semiHidden/>
    <w:unhideWhenUsed/>
    <w:rsid w:val="00C239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239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_"/>
    <w:basedOn w:val="a0"/>
    <w:link w:val="1"/>
    <w:rsid w:val="00C23914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C23914"/>
    <w:rPr>
      <w:rFonts w:ascii="Century Gothic" w:eastAsia="Century Gothic" w:hAnsi="Century Gothic" w:cs="Century Gothic"/>
      <w:spacing w:val="2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C23914"/>
    <w:rPr>
      <w:rFonts w:ascii="Impact" w:eastAsia="Impact" w:hAnsi="Impact" w:cs="Impact"/>
      <w:i/>
      <w:iCs/>
      <w:sz w:val="42"/>
      <w:szCs w:val="42"/>
      <w:shd w:val="clear" w:color="auto" w:fill="FFFFFF"/>
    </w:rPr>
  </w:style>
  <w:style w:type="character" w:customStyle="1" w:styleId="10">
    <w:name w:val="Заголовок №1_"/>
    <w:basedOn w:val="a0"/>
    <w:link w:val="11"/>
    <w:rsid w:val="00C2391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MicrosoftSansSerif16pt">
    <w:name w:val="Основной текст + Microsoft Sans Serif;16 pt;Курсив"/>
    <w:basedOn w:val="a6"/>
    <w:rsid w:val="00C2391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MicrosoftSansSerif18pt1pt">
    <w:name w:val="Основной текст + Microsoft Sans Serif;18 pt;Интервал 1 pt"/>
    <w:basedOn w:val="a6"/>
    <w:rsid w:val="00C23914"/>
    <w:rPr>
      <w:rFonts w:ascii="Microsoft Sans Serif" w:eastAsia="Microsoft Sans Serif" w:hAnsi="Microsoft Sans Serif" w:cs="Microsoft Sans Serif"/>
      <w:color w:val="000000"/>
      <w:spacing w:val="30"/>
      <w:w w:val="100"/>
      <w:position w:val="0"/>
      <w:sz w:val="36"/>
      <w:szCs w:val="3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3914"/>
    <w:rPr>
      <w:rFonts w:ascii="Gulim" w:eastAsia="Gulim" w:hAnsi="Gulim" w:cs="Gulim"/>
      <w:i/>
      <w:iCs/>
      <w:sz w:val="8"/>
      <w:szCs w:val="8"/>
      <w:shd w:val="clear" w:color="auto" w:fill="FFFFFF"/>
    </w:rPr>
  </w:style>
  <w:style w:type="character" w:customStyle="1" w:styleId="3TimesNewRoman">
    <w:name w:val="Основной текст (3) + Times New Roman;Не курсив"/>
    <w:basedOn w:val="3"/>
    <w:rsid w:val="00C23914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C2391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C23914"/>
    <w:pPr>
      <w:widowControl w:val="0"/>
      <w:shd w:val="clear" w:color="auto" w:fill="FFFFFF"/>
      <w:spacing w:after="0" w:line="570" w:lineRule="exact"/>
      <w:ind w:hanging="1120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">
    <w:name w:val="Основной текст (4)"/>
    <w:basedOn w:val="a"/>
    <w:link w:val="4Exact"/>
    <w:rsid w:val="00C23914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pacing w:val="2"/>
      <w:sz w:val="26"/>
      <w:szCs w:val="26"/>
    </w:rPr>
  </w:style>
  <w:style w:type="paragraph" w:customStyle="1" w:styleId="5">
    <w:name w:val="Основной текст (5)"/>
    <w:basedOn w:val="a"/>
    <w:link w:val="5Exact"/>
    <w:rsid w:val="00C23914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11">
    <w:name w:val="Заголовок №1"/>
    <w:basedOn w:val="a"/>
    <w:link w:val="10"/>
    <w:rsid w:val="00C23914"/>
    <w:pPr>
      <w:widowControl w:val="0"/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rsid w:val="00C23914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z w:val="8"/>
      <w:szCs w:val="8"/>
    </w:rPr>
  </w:style>
  <w:style w:type="paragraph" w:styleId="a7">
    <w:name w:val="List Paragraph"/>
    <w:basedOn w:val="a"/>
    <w:uiPriority w:val="34"/>
    <w:qFormat/>
    <w:rsid w:val="00C239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60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0CC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Не полужирный"/>
    <w:basedOn w:val="2"/>
    <w:rsid w:val="00A660CC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2013-11-06T07:07:00Z</cp:lastPrinted>
  <dcterms:created xsi:type="dcterms:W3CDTF">2013-11-05T08:46:00Z</dcterms:created>
  <dcterms:modified xsi:type="dcterms:W3CDTF">2013-11-06T07:13:00Z</dcterms:modified>
</cp:coreProperties>
</file>