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C1" w:rsidRDefault="00FC56C1" w:rsidP="00FC56C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F112A" w:rsidRDefault="002F112A" w:rsidP="00FC56C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«СОШ №4 </w:t>
      </w:r>
    </w:p>
    <w:p w:rsidR="00FC56C1" w:rsidRPr="002F112A" w:rsidRDefault="002F112A" w:rsidP="00FC56C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тищево Саратовской области»</w:t>
      </w:r>
    </w:p>
    <w:p w:rsidR="00FC56C1" w:rsidRDefault="00FC56C1" w:rsidP="00FC56C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2F112A">
        <w:rPr>
          <w:sz w:val="28"/>
          <w:szCs w:val="28"/>
        </w:rPr>
        <w:t>А.А.Тимофеев</w:t>
      </w:r>
    </w:p>
    <w:p w:rsidR="00FC56C1" w:rsidRDefault="00FC56C1" w:rsidP="009B4092">
      <w:pPr>
        <w:jc w:val="center"/>
        <w:rPr>
          <w:sz w:val="28"/>
          <w:szCs w:val="28"/>
        </w:rPr>
      </w:pPr>
    </w:p>
    <w:p w:rsidR="002F112A" w:rsidRDefault="002F112A" w:rsidP="009B4092">
      <w:pPr>
        <w:jc w:val="center"/>
        <w:rPr>
          <w:sz w:val="28"/>
          <w:szCs w:val="28"/>
        </w:rPr>
      </w:pPr>
    </w:p>
    <w:p w:rsidR="00367C56" w:rsidRPr="009B4092" w:rsidRDefault="009B4092" w:rsidP="009B4092">
      <w:pPr>
        <w:jc w:val="center"/>
        <w:rPr>
          <w:sz w:val="28"/>
          <w:szCs w:val="28"/>
        </w:rPr>
      </w:pPr>
      <w:r w:rsidRPr="009B4092">
        <w:rPr>
          <w:sz w:val="28"/>
          <w:szCs w:val="28"/>
        </w:rPr>
        <w:t>АЛГОРИТМ</w:t>
      </w:r>
    </w:p>
    <w:p w:rsidR="00605C5F" w:rsidRDefault="009B4092" w:rsidP="00605C5F">
      <w:pPr>
        <w:spacing w:after="0" w:line="240" w:lineRule="auto"/>
        <w:jc w:val="center"/>
        <w:rPr>
          <w:sz w:val="28"/>
          <w:szCs w:val="28"/>
        </w:rPr>
      </w:pPr>
      <w:r w:rsidRPr="009B4092">
        <w:rPr>
          <w:sz w:val="28"/>
          <w:szCs w:val="28"/>
        </w:rPr>
        <w:t xml:space="preserve">проведения мониторинга социальных сетей несовершеннолетних </w:t>
      </w:r>
    </w:p>
    <w:p w:rsidR="00605C5F" w:rsidRDefault="009B4092" w:rsidP="00605C5F">
      <w:pPr>
        <w:spacing w:after="0" w:line="240" w:lineRule="auto"/>
        <w:jc w:val="center"/>
        <w:rPr>
          <w:sz w:val="28"/>
          <w:szCs w:val="28"/>
        </w:rPr>
      </w:pPr>
      <w:r w:rsidRPr="009B4092">
        <w:rPr>
          <w:sz w:val="28"/>
          <w:szCs w:val="28"/>
        </w:rPr>
        <w:t xml:space="preserve">в </w:t>
      </w:r>
      <w:r w:rsidR="00605C5F">
        <w:rPr>
          <w:sz w:val="28"/>
          <w:szCs w:val="28"/>
        </w:rPr>
        <w:t>МОУ «СОШ №4 г</w:t>
      </w:r>
      <w:proofErr w:type="gramStart"/>
      <w:r w:rsidR="00605C5F">
        <w:rPr>
          <w:sz w:val="28"/>
          <w:szCs w:val="28"/>
        </w:rPr>
        <w:t>.Р</w:t>
      </w:r>
      <w:proofErr w:type="gramEnd"/>
      <w:r w:rsidR="00605C5F">
        <w:rPr>
          <w:sz w:val="28"/>
          <w:szCs w:val="28"/>
        </w:rPr>
        <w:t>тищево Саратовской области»</w:t>
      </w:r>
    </w:p>
    <w:p w:rsidR="00605C5F" w:rsidRPr="002F112A" w:rsidRDefault="00605C5F" w:rsidP="00605C5F">
      <w:pPr>
        <w:spacing w:after="0" w:line="240" w:lineRule="auto"/>
        <w:jc w:val="center"/>
        <w:rPr>
          <w:sz w:val="28"/>
          <w:szCs w:val="28"/>
        </w:rPr>
      </w:pPr>
    </w:p>
    <w:p w:rsidR="00A11ECF" w:rsidRDefault="00A11ECF" w:rsidP="0072481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Педагогам, осуществляющим мониторинг социальных сетей  обучающихся, необходимо изучить материалы по обеспечению безопасности при использовании сети Интернет: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общая безопасность в интернете (правила работы);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настройка родительского контроля;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в социальных сетях;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группы в социальных сетях, интернет – сервисах;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специализированные программы для осуществления контентной фильтрации и др.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Классным руководителям организовывать р</w:t>
      </w:r>
      <w:r w:rsidR="0022271E">
        <w:rPr>
          <w:sz w:val="28"/>
          <w:szCs w:val="28"/>
        </w:rPr>
        <w:t xml:space="preserve">азъяснительную работу с родителями (законными представителями) и учащимися </w:t>
      </w:r>
      <w:r w:rsidR="000A5222">
        <w:rPr>
          <w:sz w:val="28"/>
          <w:szCs w:val="28"/>
        </w:rPr>
        <w:t>по работе с интернет – ресурсами в безопасном режиме, созданию форумов, групп, блогов, использованию специализированных программ, зарегистрироваться в социальных сетях, создавать группы совместно с учащимися, наполняя их интересным содержанием, вовлекая в полезное для их развития общение.</w:t>
      </w:r>
    </w:p>
    <w:p w:rsidR="000A5222" w:rsidRDefault="000A522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Мониторинг социальных сетей проводится в ОО классными руководителями всех учащихся, начиная с 5 класса включительно, 1 раз в месяц с целью выявления несовершеннолетних, вовлеченных в активные деструктивные сообщества, (особое внимание обращать с кем общаются, отмечать, в каких группах состоят, на тематики групп, записям на «стене» несовершеннолетних с суицидным подтекстом, депрессивного настроения, пропагандой насилия, порнографической и эротической информации, агрессивных проявлений или</w:t>
      </w:r>
      <w:proofErr w:type="gramEnd"/>
      <w:r>
        <w:rPr>
          <w:sz w:val="28"/>
          <w:szCs w:val="28"/>
        </w:rPr>
        <w:t xml:space="preserve"> наркотического содержания).</w:t>
      </w:r>
    </w:p>
    <w:p w:rsidR="000A5222" w:rsidRDefault="000A522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Мониторинг социальных сетей несовершеннолетних, </w:t>
      </w:r>
      <w:r w:rsidR="00F628FF">
        <w:rPr>
          <w:sz w:val="28"/>
          <w:szCs w:val="28"/>
        </w:rPr>
        <w:t xml:space="preserve">состоящих на контроле, требующих повышенного педагогического внимания («группа риска», </w:t>
      </w:r>
      <w:r w:rsidR="006D39AC">
        <w:rPr>
          <w:sz w:val="28"/>
          <w:szCs w:val="28"/>
        </w:rPr>
        <w:t>СОП, ИПР, из замещающих семей, относящихся к различным субкультурам, проявляющие девиантное поведение или агрессию, находящихся в трудной жизненной ситуации, и иные) проводится 2 раза в месяц.</w:t>
      </w:r>
      <w:proofErr w:type="gramEnd"/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</w:t>
      </w:r>
      <w:r>
        <w:rPr>
          <w:sz w:val="28"/>
          <w:szCs w:val="28"/>
        </w:rPr>
        <w:lastRenderedPageBreak/>
        <w:t>проявлениях, мониторинг социальных сетей необходимо провести классному руководителю в течение 5 дней.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Классным руководителям при выявлении случаев деструктивных проявлений, склонности к суицидальному поведению среди учащихся (наличие на странице «подозрительных» групп, лайки на деструктивных форумах, фотографиях и др.):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обратить внимание на поведение ребенка в школьной, классной среде;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педагога – психолога, социального педагога, заместителя директора по воспитательной работе;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индивидуальные разъяснительные беседы с учащимися, их родителями (законными представителями).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15838">
        <w:rPr>
          <w:sz w:val="28"/>
          <w:szCs w:val="28"/>
        </w:rPr>
        <w:t>Далее педагог – психолог ОО проводит психодиагностическое обследование, консультацию, индивидуальную работу с несовершеннолетним, взаимодействует с классным руководителем, законным представителями по выявлению условий воспитания, проблем во взаимоотношениях со сверстниками, причин тревожных проявлений у ребенка.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помощь оказывается несовершеннолетним в возрасте до 14 лет с согласия одного из законных представителей, с 14 лет – с согласия несовершеннолетнего.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ребенка, заместитель директора по воспитательной работе ОО организует работу во </w:t>
      </w:r>
      <w:r w:rsidRPr="002F112A">
        <w:rPr>
          <w:sz w:val="28"/>
          <w:szCs w:val="28"/>
        </w:rPr>
        <w:t xml:space="preserve">взаимодействии с подразделением по делам несовершеннолетних </w:t>
      </w:r>
      <w:r w:rsidR="002F112A" w:rsidRPr="002F112A">
        <w:rPr>
          <w:sz w:val="28"/>
          <w:szCs w:val="28"/>
        </w:rPr>
        <w:t xml:space="preserve">МО </w:t>
      </w:r>
      <w:r w:rsidR="002F112A" w:rsidRPr="002F112A">
        <w:rPr>
          <w:rStyle w:val="a5"/>
          <w:sz w:val="28"/>
          <w:szCs w:val="28"/>
        </w:rPr>
        <w:t>МВД</w:t>
      </w:r>
      <w:r w:rsidR="002F112A" w:rsidRPr="002F112A">
        <w:rPr>
          <w:sz w:val="28"/>
          <w:szCs w:val="28"/>
        </w:rPr>
        <w:t xml:space="preserve"> России «</w:t>
      </w:r>
      <w:proofErr w:type="spellStart"/>
      <w:r w:rsidR="002F112A" w:rsidRPr="002F112A">
        <w:rPr>
          <w:rStyle w:val="a5"/>
          <w:i w:val="0"/>
          <w:sz w:val="28"/>
          <w:szCs w:val="28"/>
        </w:rPr>
        <w:t>Ртищевский</w:t>
      </w:r>
      <w:proofErr w:type="spellEnd"/>
      <w:r w:rsidR="002F112A" w:rsidRPr="002F112A">
        <w:rPr>
          <w:sz w:val="28"/>
          <w:szCs w:val="28"/>
        </w:rPr>
        <w:t>»</w:t>
      </w:r>
      <w:r w:rsidR="002F112A" w:rsidRPr="002F112A">
        <w:rPr>
          <w:i/>
          <w:sz w:val="28"/>
          <w:szCs w:val="28"/>
        </w:rPr>
        <w:t>,</w:t>
      </w:r>
      <w:r w:rsidR="002F112A">
        <w:rPr>
          <w:sz w:val="28"/>
          <w:szCs w:val="28"/>
        </w:rPr>
        <w:t xml:space="preserve"> </w:t>
      </w:r>
      <w:r>
        <w:rPr>
          <w:sz w:val="28"/>
          <w:szCs w:val="28"/>
        </w:rPr>
        <w:t>а если необходимо, то с Муниципальной службой примирения.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ОО во взаимодействии с </w:t>
      </w:r>
      <w:r w:rsidR="002F112A" w:rsidRPr="002F112A">
        <w:rPr>
          <w:sz w:val="28"/>
          <w:szCs w:val="28"/>
        </w:rPr>
        <w:t xml:space="preserve">МО </w:t>
      </w:r>
      <w:r w:rsidR="002F112A" w:rsidRPr="002F112A">
        <w:rPr>
          <w:rStyle w:val="a5"/>
          <w:i w:val="0"/>
          <w:sz w:val="28"/>
          <w:szCs w:val="28"/>
        </w:rPr>
        <w:t>МВД</w:t>
      </w:r>
      <w:r w:rsidR="002F112A" w:rsidRPr="002F112A">
        <w:rPr>
          <w:sz w:val="28"/>
          <w:szCs w:val="28"/>
        </w:rPr>
        <w:t xml:space="preserve"> России «</w:t>
      </w:r>
      <w:proofErr w:type="spellStart"/>
      <w:r w:rsidR="002F112A" w:rsidRPr="002F112A">
        <w:rPr>
          <w:rStyle w:val="a5"/>
          <w:i w:val="0"/>
          <w:sz w:val="28"/>
          <w:szCs w:val="28"/>
        </w:rPr>
        <w:t>Ртищевский</w:t>
      </w:r>
      <w:proofErr w:type="spellEnd"/>
      <w:r w:rsidR="002F112A" w:rsidRPr="002F112A">
        <w:rPr>
          <w:sz w:val="28"/>
          <w:szCs w:val="28"/>
        </w:rPr>
        <w:t>»</w:t>
      </w:r>
      <w:r w:rsidR="002F112A" w:rsidRPr="002F112A">
        <w:rPr>
          <w:i/>
          <w:sz w:val="28"/>
          <w:szCs w:val="28"/>
        </w:rPr>
        <w:t>,</w:t>
      </w:r>
      <w:r w:rsidR="002F1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начинается с организации поиска путей решения проблем. С законными представителями, выявленными несовершеннолетними работа ведется конфиденциально, основывается на доверительных взаимоотношениях.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D7707">
        <w:rPr>
          <w:sz w:val="28"/>
          <w:szCs w:val="28"/>
        </w:rPr>
        <w:t>Результаты мониторинга социальных сетей в ОО вносятся в журнал (Приложение 1).</w:t>
      </w: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152A82" w:rsidRDefault="00152A8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  <w:sectPr w:rsidR="00152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AD7707">
      <w:pPr>
        <w:pStyle w:val="a3"/>
        <w:spacing w:after="0" w:line="240" w:lineRule="auto"/>
        <w:ind w:lef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D7707" w:rsidRDefault="00AD7707" w:rsidP="00AD7707">
      <w:pPr>
        <w:pStyle w:val="a3"/>
        <w:spacing w:after="0" w:line="240" w:lineRule="auto"/>
        <w:ind w:left="0" w:firstLine="851"/>
        <w:jc w:val="right"/>
        <w:rPr>
          <w:sz w:val="28"/>
          <w:szCs w:val="28"/>
        </w:rPr>
      </w:pPr>
    </w:p>
    <w:p w:rsidR="00AD7707" w:rsidRDefault="00AD7707" w:rsidP="00AD7707">
      <w:pPr>
        <w:pStyle w:val="a3"/>
        <w:spacing w:after="0" w:line="240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AD7707" w:rsidRDefault="00AD7707" w:rsidP="00AD7707">
      <w:pPr>
        <w:pStyle w:val="a3"/>
        <w:spacing w:after="0" w:line="240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учета работы по мониторингу социальных сетей</w:t>
      </w:r>
    </w:p>
    <w:p w:rsidR="00AD7707" w:rsidRDefault="00AD7707" w:rsidP="00AD7707">
      <w:pPr>
        <w:pStyle w:val="a3"/>
        <w:pBdr>
          <w:bottom w:val="single" w:sz="12" w:space="1" w:color="auto"/>
        </w:pBdr>
        <w:spacing w:after="0" w:line="240" w:lineRule="auto"/>
        <w:ind w:left="0" w:firstLine="851"/>
        <w:jc w:val="center"/>
        <w:rPr>
          <w:sz w:val="28"/>
          <w:szCs w:val="28"/>
        </w:rPr>
      </w:pPr>
    </w:p>
    <w:p w:rsidR="00AD7707" w:rsidRPr="00AD7707" w:rsidRDefault="00AD7707" w:rsidP="00AD7707">
      <w:pPr>
        <w:pStyle w:val="a3"/>
        <w:spacing w:after="0" w:line="240" w:lineRule="auto"/>
        <w:ind w:left="0" w:firstLine="851"/>
        <w:jc w:val="center"/>
        <w:rPr>
          <w:sz w:val="18"/>
          <w:szCs w:val="18"/>
        </w:rPr>
      </w:pPr>
      <w:r w:rsidRPr="00AD7707">
        <w:rPr>
          <w:sz w:val="18"/>
          <w:szCs w:val="18"/>
        </w:rPr>
        <w:t>(наименование образовательной организации)</w:t>
      </w: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1775"/>
        <w:gridCol w:w="1852"/>
        <w:gridCol w:w="916"/>
        <w:gridCol w:w="1553"/>
        <w:gridCol w:w="1984"/>
        <w:gridCol w:w="2694"/>
        <w:gridCol w:w="1559"/>
        <w:gridCol w:w="1701"/>
        <w:gridCol w:w="1701"/>
      </w:tblGrid>
      <w:tr w:rsidR="00152A82" w:rsidTr="00152A82">
        <w:tc>
          <w:tcPr>
            <w:tcW w:w="1775" w:type="dxa"/>
          </w:tcPr>
          <w:p w:rsidR="00152A82" w:rsidRDefault="00152A82" w:rsidP="00152A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мониторинга</w:t>
            </w:r>
          </w:p>
        </w:tc>
        <w:tc>
          <w:tcPr>
            <w:tcW w:w="1852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916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3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198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категории (СОП, ИПР, «группа риска», склонных к суицидальным проявлениям, повышенной тревожности)</w:t>
            </w:r>
          </w:p>
        </w:tc>
        <w:tc>
          <w:tcPr>
            <w:tcW w:w="269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559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классного руководителя</w:t>
            </w: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педагога психолога об информированности</w:t>
            </w: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заместителя директора по ВР об информированности</w:t>
            </w:r>
          </w:p>
        </w:tc>
      </w:tr>
      <w:tr w:rsidR="00152A82" w:rsidTr="00152A82">
        <w:tc>
          <w:tcPr>
            <w:tcW w:w="1775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152A8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*Журналы, которые </w:t>
      </w:r>
      <w:proofErr w:type="gramStart"/>
      <w:r>
        <w:rPr>
          <w:sz w:val="28"/>
          <w:szCs w:val="28"/>
        </w:rPr>
        <w:t>ведутся организацией должны</w:t>
      </w:r>
      <w:proofErr w:type="gramEnd"/>
      <w:r>
        <w:rPr>
          <w:sz w:val="28"/>
          <w:szCs w:val="28"/>
        </w:rPr>
        <w:t xml:space="preserve"> быть оформлены в установленном законодательством порядке (страницы пронумерованы, прошнурованы, скреплены подписью руководителя и печатью).</w:t>
      </w:r>
    </w:p>
    <w:p w:rsidR="00AD7707" w:rsidRPr="00A11ECF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sectPr w:rsidR="00AD7707" w:rsidRPr="00A11ECF" w:rsidSect="00152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EFF"/>
    <w:multiLevelType w:val="hybridMultilevel"/>
    <w:tmpl w:val="DCBE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967"/>
    <w:rsid w:val="000023FF"/>
    <w:rsid w:val="000A5222"/>
    <w:rsid w:val="00152A82"/>
    <w:rsid w:val="001E3E59"/>
    <w:rsid w:val="0022271E"/>
    <w:rsid w:val="002F112A"/>
    <w:rsid w:val="00330967"/>
    <w:rsid w:val="00367C56"/>
    <w:rsid w:val="00515838"/>
    <w:rsid w:val="00605C5F"/>
    <w:rsid w:val="0068493A"/>
    <w:rsid w:val="006D39AC"/>
    <w:rsid w:val="00724816"/>
    <w:rsid w:val="007D2044"/>
    <w:rsid w:val="008777E1"/>
    <w:rsid w:val="009B4092"/>
    <w:rsid w:val="00A11ECF"/>
    <w:rsid w:val="00AD7707"/>
    <w:rsid w:val="00CF02FD"/>
    <w:rsid w:val="00F379D9"/>
    <w:rsid w:val="00F628FF"/>
    <w:rsid w:val="00FC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CF"/>
    <w:pPr>
      <w:ind w:left="720"/>
      <w:contextualSpacing/>
    </w:pPr>
  </w:style>
  <w:style w:type="table" w:styleId="a4">
    <w:name w:val="Table Grid"/>
    <w:basedOn w:val="a1"/>
    <w:uiPriority w:val="59"/>
    <w:rsid w:val="0015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F11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CF"/>
    <w:pPr>
      <w:ind w:left="720"/>
      <w:contextualSpacing/>
    </w:pPr>
  </w:style>
  <w:style w:type="table" w:styleId="a4">
    <w:name w:val="Table Grid"/>
    <w:basedOn w:val="a1"/>
    <w:uiPriority w:val="59"/>
    <w:rsid w:val="0015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5192-B801-419A-9E96-7A84C535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Александр Тимофеев</cp:lastModifiedBy>
  <cp:revision>3</cp:revision>
  <cp:lastPrinted>2019-10-25T08:31:00Z</cp:lastPrinted>
  <dcterms:created xsi:type="dcterms:W3CDTF">2023-03-01T20:51:00Z</dcterms:created>
  <dcterms:modified xsi:type="dcterms:W3CDTF">2023-03-01T20:51:00Z</dcterms:modified>
</cp:coreProperties>
</file>